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DEF" w:rsidRDefault="00E77375" w:rsidP="007150B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 xml:space="preserve">KLASA:  </w:t>
      </w:r>
      <w:r w:rsidR="007E0F39">
        <w:rPr>
          <w:rFonts w:ascii="Palatino Linotype" w:hAnsi="Palatino Linotype" w:cs="Arial"/>
          <w:sz w:val="22"/>
          <w:szCs w:val="22"/>
        </w:rPr>
        <w:t>940-01/22-01/116</w:t>
      </w:r>
    </w:p>
    <w:p w:rsidR="007150BE" w:rsidRPr="00E77375" w:rsidRDefault="00E77375" w:rsidP="007150B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>UR</w:t>
      </w:r>
      <w:r w:rsidR="007150BE" w:rsidRPr="00E77375">
        <w:rPr>
          <w:rFonts w:ascii="Palatino Linotype" w:hAnsi="Palatino Linotype" w:cs="Arial"/>
          <w:sz w:val="22"/>
          <w:szCs w:val="22"/>
        </w:rPr>
        <w:t xml:space="preserve">BROJ:  </w:t>
      </w:r>
      <w:r w:rsidR="007E0F39">
        <w:rPr>
          <w:rFonts w:ascii="Palatino Linotype" w:hAnsi="Palatino Linotype" w:cs="Arial"/>
          <w:sz w:val="22"/>
          <w:szCs w:val="22"/>
        </w:rPr>
        <w:t>2170-05-01/01-22-3</w:t>
      </w:r>
    </w:p>
    <w:p w:rsidR="007150BE" w:rsidRDefault="007150BE" w:rsidP="007150B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 xml:space="preserve">Kastav,  </w:t>
      </w:r>
      <w:r w:rsidR="00D44BC6">
        <w:rPr>
          <w:rFonts w:ascii="Palatino Linotype" w:hAnsi="Palatino Linotype" w:cs="Arial"/>
          <w:sz w:val="22"/>
          <w:szCs w:val="22"/>
        </w:rPr>
        <w:t>15. prosinca 2022. godine</w:t>
      </w:r>
    </w:p>
    <w:p w:rsidR="00F50C21" w:rsidRDefault="00F50C21" w:rsidP="00CE5D2E">
      <w:pPr>
        <w:jc w:val="both"/>
        <w:rPr>
          <w:rFonts w:ascii="Palatino Linotype" w:hAnsi="Palatino Linotype" w:cs="Arial"/>
          <w:sz w:val="22"/>
          <w:szCs w:val="22"/>
        </w:rPr>
      </w:pPr>
    </w:p>
    <w:p w:rsidR="00D35E4D" w:rsidRDefault="00D35E4D" w:rsidP="00CE5D2E">
      <w:pPr>
        <w:jc w:val="both"/>
        <w:rPr>
          <w:rFonts w:ascii="Palatino Linotype" w:hAnsi="Palatino Linotype" w:cs="Arial"/>
          <w:sz w:val="22"/>
          <w:szCs w:val="22"/>
        </w:rPr>
      </w:pPr>
    </w:p>
    <w:p w:rsidR="004627FA" w:rsidRPr="007D6CD8" w:rsidRDefault="004627FA" w:rsidP="00CE5D2E">
      <w:pPr>
        <w:jc w:val="both"/>
        <w:rPr>
          <w:rFonts w:ascii="Palatino Linotype" w:hAnsi="Palatino Linotype" w:cs="Arial"/>
          <w:sz w:val="22"/>
          <w:szCs w:val="22"/>
        </w:rPr>
      </w:pPr>
      <w:r w:rsidRPr="007D6CD8">
        <w:rPr>
          <w:rFonts w:ascii="Palatino Linotype" w:hAnsi="Palatino Linotype" w:cs="Arial"/>
          <w:sz w:val="22"/>
          <w:szCs w:val="22"/>
        </w:rPr>
        <w:t>Temeljem članka 391. Zakona o vlasništvu i drugim stvarnim pravima ("Narodne novine"  broj 91/96, 68/98, 137/</w:t>
      </w:r>
      <w:r w:rsidR="007D6CD8">
        <w:rPr>
          <w:rFonts w:ascii="Palatino Linotype" w:hAnsi="Palatino Linotype" w:cs="Arial"/>
          <w:sz w:val="22"/>
          <w:szCs w:val="22"/>
        </w:rPr>
        <w:t xml:space="preserve">99, 22/00, 73/00, 114/01, 79/06, 114/06, 146/08, </w:t>
      </w:r>
      <w:r w:rsidR="00522AD5">
        <w:rPr>
          <w:rFonts w:ascii="Palatino Linotype" w:hAnsi="Palatino Linotype" w:cs="Arial"/>
          <w:sz w:val="22"/>
          <w:szCs w:val="22"/>
        </w:rPr>
        <w:t>38/09, 153/09, 143/12,</w:t>
      </w:r>
      <w:r w:rsidRPr="007D6CD8">
        <w:rPr>
          <w:rFonts w:ascii="Palatino Linotype" w:hAnsi="Palatino Linotype" w:cs="Arial"/>
          <w:sz w:val="22"/>
          <w:szCs w:val="22"/>
        </w:rPr>
        <w:t xml:space="preserve"> 152/14</w:t>
      </w:r>
      <w:r w:rsidR="00522AD5">
        <w:rPr>
          <w:rFonts w:ascii="Palatino Linotype" w:hAnsi="Palatino Linotype" w:cs="Arial"/>
          <w:sz w:val="22"/>
          <w:szCs w:val="22"/>
        </w:rPr>
        <w:t>, 81/15, 94/17</w:t>
      </w:r>
      <w:r w:rsidR="001A0CA9">
        <w:rPr>
          <w:rFonts w:ascii="Palatino Linotype" w:hAnsi="Palatino Linotype" w:cs="Arial"/>
          <w:sz w:val="22"/>
          <w:szCs w:val="22"/>
        </w:rPr>
        <w:t>), članka 44</w:t>
      </w:r>
      <w:r w:rsidRPr="007D6CD8">
        <w:rPr>
          <w:rFonts w:ascii="Palatino Linotype" w:hAnsi="Palatino Linotype" w:cs="Arial"/>
          <w:sz w:val="22"/>
          <w:szCs w:val="22"/>
        </w:rPr>
        <w:t xml:space="preserve">. </w:t>
      </w:r>
      <w:r w:rsidR="007D6CD8" w:rsidRPr="007D6CD8">
        <w:rPr>
          <w:rFonts w:ascii="Palatino Linotype" w:hAnsi="Palatino Linotype" w:cs="Arial"/>
          <w:sz w:val="22"/>
          <w:szCs w:val="22"/>
        </w:rPr>
        <w:t>Statut</w:t>
      </w:r>
      <w:r w:rsidR="009F6F49">
        <w:rPr>
          <w:rFonts w:ascii="Palatino Linotype" w:hAnsi="Palatino Linotype" w:cs="Arial"/>
          <w:sz w:val="22"/>
          <w:szCs w:val="22"/>
        </w:rPr>
        <w:t>a</w:t>
      </w:r>
      <w:r w:rsidR="007D6CD8" w:rsidRPr="007D6CD8">
        <w:rPr>
          <w:rFonts w:ascii="Palatino Linotype" w:hAnsi="Palatino Linotype" w:cs="Arial"/>
          <w:sz w:val="22"/>
          <w:szCs w:val="22"/>
        </w:rPr>
        <w:t xml:space="preserve"> Grada Kastva („Službene novine Primorsko-goranske županije" broj 04/18 i 36/18 i „</w:t>
      </w:r>
      <w:r w:rsidR="007D6CD8" w:rsidRPr="004B57CB">
        <w:rPr>
          <w:rFonts w:ascii="Palatino Linotype" w:hAnsi="Palatino Linotype" w:cs="Arial"/>
          <w:sz w:val="22"/>
          <w:szCs w:val="22"/>
        </w:rPr>
        <w:t>Službene novine Grada Kastva“ broj 05/20 i 03/21)</w:t>
      </w:r>
      <w:r w:rsidR="00752EB8" w:rsidRPr="004B57CB">
        <w:rPr>
          <w:rFonts w:ascii="Palatino Linotype" w:hAnsi="Palatino Linotype" w:cs="Arial"/>
          <w:sz w:val="22"/>
          <w:szCs w:val="22"/>
        </w:rPr>
        <w:t xml:space="preserve">, čl. 10. </w:t>
      </w:r>
      <w:r w:rsidRPr="004B57CB">
        <w:rPr>
          <w:rFonts w:ascii="Palatino Linotype" w:hAnsi="Palatino Linotype" w:cs="Arial"/>
          <w:sz w:val="22"/>
          <w:szCs w:val="22"/>
        </w:rPr>
        <w:t>Odluke o uvjetima, načinu i postupku raspolaganja nekretnina</w:t>
      </w:r>
      <w:r w:rsidR="007D6CD8" w:rsidRPr="004B57CB">
        <w:rPr>
          <w:rFonts w:ascii="Palatino Linotype" w:hAnsi="Palatino Linotype" w:cs="Arial"/>
          <w:sz w:val="22"/>
          <w:szCs w:val="22"/>
        </w:rPr>
        <w:t>ma</w:t>
      </w:r>
      <w:r w:rsidRPr="004B57CB">
        <w:rPr>
          <w:rFonts w:ascii="Palatino Linotype" w:hAnsi="Palatino Linotype" w:cs="Arial"/>
          <w:sz w:val="22"/>
          <w:szCs w:val="22"/>
        </w:rPr>
        <w:t xml:space="preserve"> u vlasništvu Grada Kastva («Službene novine PGŽ» br. 32/10, 41/11, 40/13 i 2/14)</w:t>
      </w:r>
      <w:r w:rsidR="00752EB8" w:rsidRPr="004B57CB">
        <w:rPr>
          <w:rFonts w:ascii="Palatino Linotype" w:hAnsi="Palatino Linotype" w:cs="Arial"/>
          <w:sz w:val="22"/>
          <w:szCs w:val="22"/>
        </w:rPr>
        <w:t xml:space="preserve"> i Odluke </w:t>
      </w:r>
      <w:r w:rsidR="006418F2" w:rsidRPr="004B57CB">
        <w:rPr>
          <w:rFonts w:ascii="Palatino Linotype" w:hAnsi="Palatino Linotype" w:cs="Arial"/>
          <w:sz w:val="22"/>
          <w:szCs w:val="22"/>
        </w:rPr>
        <w:t xml:space="preserve">o </w:t>
      </w:r>
      <w:r w:rsidR="00752EB8" w:rsidRPr="004B57CB">
        <w:rPr>
          <w:rFonts w:ascii="Palatino Linotype" w:hAnsi="Palatino Linotype" w:cs="Arial"/>
          <w:sz w:val="22"/>
          <w:szCs w:val="22"/>
        </w:rPr>
        <w:t xml:space="preserve">prodaji nekretnina </w:t>
      </w:r>
      <w:r w:rsidR="007150BE" w:rsidRPr="007A7484">
        <w:rPr>
          <w:rFonts w:ascii="Palatino Linotype" w:hAnsi="Palatino Linotype" w:cs="Arial"/>
          <w:sz w:val="22"/>
          <w:szCs w:val="22"/>
        </w:rPr>
        <w:t xml:space="preserve">KLASA:  </w:t>
      </w:r>
      <w:r w:rsidR="007E0F39" w:rsidRPr="007E0F39">
        <w:rPr>
          <w:rFonts w:ascii="Palatino Linotype" w:hAnsi="Palatino Linotype" w:cs="Arial"/>
          <w:sz w:val="22"/>
          <w:szCs w:val="22"/>
        </w:rPr>
        <w:t>940-01/22-01/116</w:t>
      </w:r>
      <w:r w:rsidR="00E77375" w:rsidRPr="007E0F39">
        <w:rPr>
          <w:rFonts w:ascii="Palatino Linotype" w:hAnsi="Palatino Linotype" w:cs="Arial"/>
          <w:sz w:val="22"/>
          <w:szCs w:val="22"/>
        </w:rPr>
        <w:t xml:space="preserve">, </w:t>
      </w:r>
      <w:r w:rsidR="00E77375" w:rsidRPr="00D44BC6">
        <w:rPr>
          <w:rFonts w:ascii="Palatino Linotype" w:hAnsi="Palatino Linotype" w:cs="Arial"/>
          <w:sz w:val="22"/>
          <w:szCs w:val="22"/>
        </w:rPr>
        <w:t>UR</w:t>
      </w:r>
      <w:r w:rsidR="007E0F39">
        <w:rPr>
          <w:rFonts w:ascii="Palatino Linotype" w:hAnsi="Palatino Linotype" w:cs="Arial"/>
          <w:sz w:val="22"/>
          <w:szCs w:val="22"/>
        </w:rPr>
        <w:t>BROJ:  2170-05-01/01-22</w:t>
      </w:r>
      <w:r w:rsidR="007150BE" w:rsidRPr="00D44BC6">
        <w:rPr>
          <w:rFonts w:ascii="Palatino Linotype" w:hAnsi="Palatino Linotype" w:cs="Arial"/>
          <w:sz w:val="22"/>
          <w:szCs w:val="22"/>
        </w:rPr>
        <w:t xml:space="preserve">-1 od </w:t>
      </w:r>
      <w:r w:rsidR="00D44BC6" w:rsidRPr="00D44BC6">
        <w:rPr>
          <w:rFonts w:ascii="Palatino Linotype" w:hAnsi="Palatino Linotype" w:cs="Arial"/>
          <w:sz w:val="22"/>
          <w:szCs w:val="22"/>
        </w:rPr>
        <w:t>15. prosinca</w:t>
      </w:r>
      <w:r w:rsidR="00E77375" w:rsidRPr="00D44BC6">
        <w:rPr>
          <w:rFonts w:ascii="Palatino Linotype" w:hAnsi="Palatino Linotype" w:cs="Arial"/>
          <w:sz w:val="22"/>
          <w:szCs w:val="22"/>
        </w:rPr>
        <w:t xml:space="preserve"> 2022</w:t>
      </w:r>
      <w:r w:rsidR="007150BE" w:rsidRPr="00D44BC6">
        <w:rPr>
          <w:rFonts w:ascii="Palatino Linotype" w:hAnsi="Palatino Linotype" w:cs="Arial"/>
          <w:sz w:val="22"/>
          <w:szCs w:val="22"/>
        </w:rPr>
        <w:t>.</w:t>
      </w:r>
      <w:r w:rsidR="007150BE" w:rsidRPr="007A7484">
        <w:rPr>
          <w:rFonts w:ascii="Palatino Linotype" w:hAnsi="Palatino Linotype" w:cs="Arial"/>
          <w:sz w:val="22"/>
          <w:szCs w:val="22"/>
        </w:rPr>
        <w:t xml:space="preserve"> godine,</w:t>
      </w:r>
      <w:r w:rsidRPr="004B57CB">
        <w:rPr>
          <w:rFonts w:ascii="Palatino Linotype" w:hAnsi="Palatino Linotype" w:cs="Arial"/>
          <w:sz w:val="22"/>
          <w:szCs w:val="22"/>
        </w:rPr>
        <w:t xml:space="preserve"> </w:t>
      </w:r>
      <w:r w:rsidR="006418F2" w:rsidRPr="004B57CB">
        <w:rPr>
          <w:rFonts w:ascii="Palatino Linotype" w:hAnsi="Palatino Linotype" w:cs="Arial"/>
          <w:sz w:val="22"/>
          <w:szCs w:val="22"/>
        </w:rPr>
        <w:t>objavljuje</w:t>
      </w:r>
      <w:r w:rsidR="006418F2" w:rsidRPr="006418F2">
        <w:rPr>
          <w:rFonts w:ascii="Palatino Linotype" w:hAnsi="Palatino Linotype" w:cs="Arial"/>
          <w:sz w:val="22"/>
          <w:szCs w:val="22"/>
        </w:rPr>
        <w:t xml:space="preserve"> se</w:t>
      </w:r>
    </w:p>
    <w:p w:rsidR="004627FA" w:rsidRPr="006418F2" w:rsidRDefault="004627FA" w:rsidP="006418F2">
      <w:pPr>
        <w:jc w:val="center"/>
        <w:rPr>
          <w:rFonts w:ascii="Palatino Linotype" w:hAnsi="Palatino Linotype" w:cs="Arial"/>
          <w:b/>
        </w:rPr>
      </w:pPr>
    </w:p>
    <w:p w:rsidR="007150BE" w:rsidRDefault="007150BE" w:rsidP="006418F2">
      <w:pPr>
        <w:jc w:val="center"/>
        <w:rPr>
          <w:rFonts w:ascii="Palatino Linotype" w:hAnsi="Palatino Linotype" w:cs="Arial"/>
          <w:b/>
        </w:rPr>
      </w:pPr>
    </w:p>
    <w:p w:rsidR="003A5B79" w:rsidRDefault="006418F2" w:rsidP="006418F2">
      <w:pPr>
        <w:jc w:val="center"/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 xml:space="preserve">NATJEČAJ </w:t>
      </w:r>
    </w:p>
    <w:p w:rsidR="006418F2" w:rsidRDefault="006418F2" w:rsidP="006418F2">
      <w:pPr>
        <w:jc w:val="center"/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>ZA PRODAJU NEKRETNIN</w:t>
      </w:r>
      <w:r w:rsidR="003A5B79">
        <w:rPr>
          <w:rFonts w:ascii="Palatino Linotype" w:hAnsi="Palatino Linotype" w:cs="Arial"/>
          <w:b/>
        </w:rPr>
        <w:t>A</w:t>
      </w:r>
    </w:p>
    <w:p w:rsidR="003A5B79" w:rsidRPr="006418F2" w:rsidRDefault="003A5B79" w:rsidP="006418F2">
      <w:pPr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RADI FORMIRANJA GRAĐEVINSKE ČESTICE</w:t>
      </w:r>
    </w:p>
    <w:p w:rsidR="006418F2" w:rsidRDefault="006418F2" w:rsidP="006418F2">
      <w:pPr>
        <w:tabs>
          <w:tab w:val="left" w:pos="2268"/>
        </w:tabs>
        <w:rPr>
          <w:rFonts w:ascii="Palatino Linotype" w:hAnsi="Palatino Linotype" w:cs="Arial"/>
          <w:b/>
          <w:sz w:val="22"/>
          <w:szCs w:val="22"/>
        </w:rPr>
      </w:pPr>
    </w:p>
    <w:p w:rsidR="007150BE" w:rsidRDefault="007150BE" w:rsidP="006418F2">
      <w:pPr>
        <w:tabs>
          <w:tab w:val="left" w:pos="2268"/>
        </w:tabs>
        <w:rPr>
          <w:rFonts w:ascii="Palatino Linotype" w:hAnsi="Palatino Linotype" w:cs="Arial"/>
          <w:b/>
          <w:sz w:val="22"/>
          <w:szCs w:val="22"/>
        </w:rPr>
      </w:pPr>
    </w:p>
    <w:p w:rsidR="006418F2" w:rsidRPr="006418F2" w:rsidRDefault="006418F2" w:rsidP="006418F2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 xml:space="preserve">PREDMET PRODAJE </w:t>
      </w:r>
    </w:p>
    <w:p w:rsidR="006418F2" w:rsidRDefault="006418F2" w:rsidP="004627FA">
      <w:pPr>
        <w:jc w:val="both"/>
        <w:rPr>
          <w:rFonts w:ascii="Palatino Linotype" w:hAnsi="Palatino Linotype" w:cs="Arial"/>
          <w:sz w:val="22"/>
          <w:szCs w:val="22"/>
        </w:rPr>
      </w:pPr>
    </w:p>
    <w:p w:rsidR="004627FA" w:rsidRDefault="004627FA" w:rsidP="00006136">
      <w:pPr>
        <w:jc w:val="both"/>
        <w:rPr>
          <w:rFonts w:ascii="Palatino Linotype" w:hAnsi="Palatino Linotype" w:cs="Arial"/>
          <w:sz w:val="22"/>
          <w:szCs w:val="22"/>
        </w:rPr>
      </w:pPr>
      <w:r w:rsidRPr="007D6CD8">
        <w:rPr>
          <w:rFonts w:ascii="Palatino Linotype" w:hAnsi="Palatino Linotype" w:cs="Arial"/>
          <w:sz w:val="22"/>
          <w:szCs w:val="22"/>
        </w:rPr>
        <w:t>Grad Kastav će prodati nekretnin</w:t>
      </w:r>
      <w:r w:rsidR="006D7F08">
        <w:rPr>
          <w:rFonts w:ascii="Palatino Linotype" w:hAnsi="Palatino Linotype" w:cs="Arial"/>
          <w:sz w:val="22"/>
          <w:szCs w:val="22"/>
        </w:rPr>
        <w:t>e</w:t>
      </w:r>
      <w:r w:rsidRPr="007D6CD8">
        <w:rPr>
          <w:rFonts w:ascii="Palatino Linotype" w:hAnsi="Palatino Linotype" w:cs="Arial"/>
          <w:sz w:val="22"/>
          <w:szCs w:val="22"/>
        </w:rPr>
        <w:t xml:space="preserve"> u svom vlasništvu</w:t>
      </w:r>
      <w:r w:rsidR="00DD24A5">
        <w:rPr>
          <w:rFonts w:ascii="Palatino Linotype" w:hAnsi="Palatino Linotype" w:cs="Arial"/>
          <w:bCs/>
          <w:iCs/>
          <w:color w:val="000000"/>
          <w:sz w:val="22"/>
          <w:szCs w:val="22"/>
          <w:lang w:bidi="ta-IN"/>
        </w:rPr>
        <w:t xml:space="preserve"> </w:t>
      </w:r>
      <w:r w:rsidR="00261F36">
        <w:rPr>
          <w:rFonts w:ascii="Palatino Linotype" w:hAnsi="Palatino Linotype" w:cs="Arial"/>
          <w:sz w:val="22"/>
          <w:szCs w:val="22"/>
        </w:rPr>
        <w:t>kako slijedi</w:t>
      </w:r>
      <w:r w:rsidRPr="007D6CD8">
        <w:rPr>
          <w:rFonts w:ascii="Palatino Linotype" w:hAnsi="Palatino Linotype" w:cs="Arial"/>
          <w:sz w:val="22"/>
          <w:szCs w:val="22"/>
        </w:rPr>
        <w:t>:</w:t>
      </w:r>
    </w:p>
    <w:p w:rsidR="00CE7096" w:rsidRDefault="00CE7096" w:rsidP="00006136">
      <w:pPr>
        <w:jc w:val="both"/>
        <w:rPr>
          <w:rFonts w:ascii="Palatino Linotype" w:hAnsi="Palatino Linotype" w:cs="Arial"/>
          <w:sz w:val="22"/>
          <w:szCs w:val="22"/>
        </w:rPr>
      </w:pPr>
    </w:p>
    <w:p w:rsidR="00CE7096" w:rsidRPr="00261F36" w:rsidRDefault="00AB68CD" w:rsidP="00006136">
      <w:pPr>
        <w:jc w:val="both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a</w:t>
      </w:r>
      <w:r w:rsidR="00C36F57">
        <w:rPr>
          <w:rFonts w:ascii="Palatino Linotype" w:hAnsi="Palatino Linotype" w:cs="Arial"/>
          <w:b/>
          <w:sz w:val="22"/>
          <w:szCs w:val="22"/>
        </w:rPr>
        <w:t>)</w:t>
      </w:r>
    </w:p>
    <w:p w:rsidR="00261F36" w:rsidRDefault="00261F36" w:rsidP="00006136">
      <w:pPr>
        <w:jc w:val="both"/>
        <w:rPr>
          <w:rFonts w:ascii="Palatino Linotype" w:hAnsi="Palatino Linotype" w:cs="Arial"/>
          <w:sz w:val="22"/>
          <w:szCs w:val="22"/>
          <w:lang w:eastAsia="en-US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131"/>
        <w:gridCol w:w="1377"/>
        <w:gridCol w:w="1111"/>
        <w:gridCol w:w="1008"/>
        <w:gridCol w:w="1112"/>
        <w:gridCol w:w="1128"/>
        <w:gridCol w:w="1027"/>
        <w:gridCol w:w="1599"/>
      </w:tblGrid>
      <w:tr w:rsidR="003A5B79" w:rsidTr="00390045">
        <w:tc>
          <w:tcPr>
            <w:tcW w:w="1131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K.O. KASTAV</w:t>
            </w: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k.č.br.</w:t>
            </w:r>
          </w:p>
        </w:tc>
        <w:tc>
          <w:tcPr>
            <w:tcW w:w="1377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Kultura</w:t>
            </w:r>
          </w:p>
        </w:tc>
        <w:tc>
          <w:tcPr>
            <w:tcW w:w="1111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</w:t>
            </w: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(m2)</w:t>
            </w:r>
          </w:p>
        </w:tc>
        <w:tc>
          <w:tcPr>
            <w:tcW w:w="1008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 w:cs="Arial"/>
                <w:sz w:val="22"/>
                <w:szCs w:val="22"/>
              </w:rPr>
              <w:t>Zk.ul</w:t>
            </w:r>
            <w:proofErr w:type="spellEnd"/>
            <w:r>
              <w:rPr>
                <w:rFonts w:ascii="Palatino Linotype" w:hAnsi="Palatino Linotype" w:cs="Arial"/>
                <w:sz w:val="22"/>
                <w:szCs w:val="22"/>
              </w:rPr>
              <w:t>.</w:t>
            </w:r>
          </w:p>
        </w:tc>
        <w:tc>
          <w:tcPr>
            <w:tcW w:w="1112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 koja je predmet prodaje (m2)</w:t>
            </w:r>
          </w:p>
        </w:tc>
        <w:tc>
          <w:tcPr>
            <w:tcW w:w="1128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Vlasnički udio koji je predmet prodaje</w:t>
            </w:r>
          </w:p>
        </w:tc>
        <w:tc>
          <w:tcPr>
            <w:tcW w:w="1027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Cijena po m2</w:t>
            </w:r>
          </w:p>
        </w:tc>
        <w:tc>
          <w:tcPr>
            <w:tcW w:w="1599" w:type="dxa"/>
          </w:tcPr>
          <w:p w:rsidR="003A5B79" w:rsidRDefault="003A5B79" w:rsidP="00D93597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3A5B79" w:rsidRPr="00441707" w:rsidRDefault="003A5B79" w:rsidP="00D93597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b/>
                <w:sz w:val="22"/>
                <w:szCs w:val="22"/>
              </w:rPr>
              <w:t>Ukupna početna cijena</w:t>
            </w:r>
          </w:p>
        </w:tc>
      </w:tr>
      <w:tr w:rsidR="003A5B79" w:rsidTr="00390045">
        <w:tc>
          <w:tcPr>
            <w:tcW w:w="1131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7982/3</w:t>
            </w:r>
          </w:p>
        </w:tc>
        <w:tc>
          <w:tcPr>
            <w:tcW w:w="137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117 m2</w:t>
            </w:r>
          </w:p>
        </w:tc>
        <w:tc>
          <w:tcPr>
            <w:tcW w:w="1008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16 m2</w:t>
            </w:r>
          </w:p>
        </w:tc>
        <w:tc>
          <w:tcPr>
            <w:tcW w:w="1128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16/117</w:t>
            </w:r>
          </w:p>
        </w:tc>
        <w:tc>
          <w:tcPr>
            <w:tcW w:w="102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9.644,16 kn</w:t>
            </w:r>
          </w:p>
        </w:tc>
      </w:tr>
      <w:tr w:rsidR="003A5B79" w:rsidTr="00390045">
        <w:tc>
          <w:tcPr>
            <w:tcW w:w="1131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</w:t>
            </w:r>
          </w:p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7982/9</w:t>
            </w:r>
          </w:p>
        </w:tc>
        <w:tc>
          <w:tcPr>
            <w:tcW w:w="137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76 m2</w:t>
            </w:r>
          </w:p>
        </w:tc>
        <w:tc>
          <w:tcPr>
            <w:tcW w:w="1008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3A5B79" w:rsidRDefault="00CE7096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57</w:t>
            </w:r>
            <w:r w:rsidR="003A5B79">
              <w:rPr>
                <w:rFonts w:ascii="Palatino Linotype" w:hAnsi="Palatino Linotype" w:cs="Arial"/>
                <w:sz w:val="22"/>
                <w:szCs w:val="22"/>
              </w:rPr>
              <w:t xml:space="preserve"> m2</w:t>
            </w:r>
          </w:p>
        </w:tc>
        <w:tc>
          <w:tcPr>
            <w:tcW w:w="1128" w:type="dxa"/>
          </w:tcPr>
          <w:p w:rsidR="003A5B79" w:rsidRDefault="00CE7096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57/76</w:t>
            </w:r>
          </w:p>
        </w:tc>
        <w:tc>
          <w:tcPr>
            <w:tcW w:w="102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3A5B79" w:rsidRDefault="00DD09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34.357,32 kn</w:t>
            </w:r>
          </w:p>
        </w:tc>
      </w:tr>
      <w:tr w:rsidR="003A5B79" w:rsidTr="00390045">
        <w:tc>
          <w:tcPr>
            <w:tcW w:w="1131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7982/10</w:t>
            </w:r>
          </w:p>
        </w:tc>
        <w:tc>
          <w:tcPr>
            <w:tcW w:w="137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19 m2</w:t>
            </w:r>
          </w:p>
        </w:tc>
        <w:tc>
          <w:tcPr>
            <w:tcW w:w="1008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3A5B79" w:rsidRDefault="00CE7096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7</w:t>
            </w:r>
            <w:r w:rsidR="003A5B79">
              <w:rPr>
                <w:rFonts w:ascii="Palatino Linotype" w:hAnsi="Palatino Linotype" w:cs="Arial"/>
                <w:sz w:val="22"/>
                <w:szCs w:val="22"/>
              </w:rPr>
              <w:t xml:space="preserve"> m2</w:t>
            </w:r>
          </w:p>
        </w:tc>
        <w:tc>
          <w:tcPr>
            <w:tcW w:w="1128" w:type="dxa"/>
          </w:tcPr>
          <w:p w:rsidR="003A5B79" w:rsidRDefault="00CE7096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7</w:t>
            </w:r>
            <w:r w:rsidR="003A5B79">
              <w:rPr>
                <w:rFonts w:ascii="Palatino Linotype" w:hAnsi="Palatino Linotype" w:cs="Arial"/>
                <w:sz w:val="22"/>
                <w:szCs w:val="22"/>
              </w:rPr>
              <w:t>/19</w:t>
            </w:r>
          </w:p>
        </w:tc>
        <w:tc>
          <w:tcPr>
            <w:tcW w:w="1027" w:type="dxa"/>
          </w:tcPr>
          <w:p w:rsidR="003A5B79" w:rsidRDefault="003A5B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3A5B79" w:rsidRDefault="00DD09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4.219,32 kn</w:t>
            </w:r>
          </w:p>
        </w:tc>
      </w:tr>
      <w:tr w:rsidR="00C21AC1" w:rsidTr="00F03D1A">
        <w:tc>
          <w:tcPr>
            <w:tcW w:w="5739" w:type="dxa"/>
            <w:gridSpan w:val="5"/>
          </w:tcPr>
          <w:p w:rsidR="00C21AC1" w:rsidRDefault="00C21AC1" w:rsidP="00F03D1A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UKUPNO:                                                                  80 m2</w:t>
            </w:r>
          </w:p>
        </w:tc>
        <w:tc>
          <w:tcPr>
            <w:tcW w:w="2155" w:type="dxa"/>
            <w:gridSpan w:val="2"/>
          </w:tcPr>
          <w:p w:rsidR="00C21AC1" w:rsidRDefault="00C21AC1" w:rsidP="00F03D1A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</w:p>
        </w:tc>
        <w:tc>
          <w:tcPr>
            <w:tcW w:w="1599" w:type="dxa"/>
          </w:tcPr>
          <w:p w:rsidR="00C21AC1" w:rsidRPr="00441707" w:rsidRDefault="00DD0979" w:rsidP="00F03D1A">
            <w:pPr>
              <w:pStyle w:val="02Klasaurbrdatum"/>
              <w:jc w:val="center"/>
              <w:rPr>
                <w:rFonts w:ascii="Palatino Linotype" w:hAnsi="Palatino Linotype" w:cstheme="minorHAnsi"/>
                <w:b/>
              </w:rPr>
            </w:pPr>
            <w:r w:rsidRPr="00441707">
              <w:rPr>
                <w:rFonts w:ascii="Palatino Linotype" w:hAnsi="Palatino Linotype" w:cstheme="minorHAnsi"/>
                <w:b/>
              </w:rPr>
              <w:t xml:space="preserve">48.220,80 </w:t>
            </w:r>
            <w:r w:rsidR="00C21AC1" w:rsidRPr="00441707">
              <w:rPr>
                <w:rFonts w:ascii="Palatino Linotype" w:hAnsi="Palatino Linotype" w:cstheme="minorHAnsi"/>
                <w:b/>
              </w:rPr>
              <w:t>kn</w:t>
            </w:r>
          </w:p>
        </w:tc>
      </w:tr>
    </w:tbl>
    <w:p w:rsidR="00C21AC1" w:rsidRDefault="00C21AC1" w:rsidP="00C21AC1">
      <w:pPr>
        <w:pStyle w:val="02Klasaurbrdatum"/>
        <w:jc w:val="both"/>
        <w:rPr>
          <w:rFonts w:ascii="Palatino Linotype" w:hAnsi="Palatino Linotype" w:cstheme="minorHAnsi"/>
        </w:rPr>
      </w:pPr>
    </w:p>
    <w:p w:rsidR="00CE7096" w:rsidRPr="00261F36" w:rsidRDefault="00CE7096">
      <w:pPr>
        <w:rPr>
          <w:rFonts w:ascii="Palatino Linotype" w:hAnsi="Palatino Linotype"/>
          <w:b/>
        </w:rPr>
      </w:pPr>
      <w:r>
        <w:br w:type="column"/>
      </w:r>
      <w:r w:rsidR="00AB68CD">
        <w:rPr>
          <w:rFonts w:ascii="Palatino Linotype" w:hAnsi="Palatino Linotype"/>
          <w:b/>
        </w:rPr>
        <w:lastRenderedPageBreak/>
        <w:t>b</w:t>
      </w:r>
      <w:r w:rsidR="00C36F57">
        <w:rPr>
          <w:rFonts w:ascii="Palatino Linotype" w:hAnsi="Palatino Linotype"/>
          <w:b/>
        </w:rPr>
        <w:t>)</w:t>
      </w:r>
    </w:p>
    <w:p w:rsidR="00CE7096" w:rsidRDefault="00CE7096"/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131"/>
        <w:gridCol w:w="1377"/>
        <w:gridCol w:w="1111"/>
        <w:gridCol w:w="1008"/>
        <w:gridCol w:w="1112"/>
        <w:gridCol w:w="1128"/>
        <w:gridCol w:w="1027"/>
        <w:gridCol w:w="1599"/>
      </w:tblGrid>
      <w:tr w:rsidR="00CE7096" w:rsidTr="00F03D1A">
        <w:tc>
          <w:tcPr>
            <w:tcW w:w="1131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K.O. KASTAV</w:t>
            </w: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k.č.br.</w:t>
            </w:r>
          </w:p>
        </w:tc>
        <w:tc>
          <w:tcPr>
            <w:tcW w:w="1377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Kultura</w:t>
            </w:r>
          </w:p>
        </w:tc>
        <w:tc>
          <w:tcPr>
            <w:tcW w:w="1111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</w:t>
            </w: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(m2)</w:t>
            </w:r>
          </w:p>
        </w:tc>
        <w:tc>
          <w:tcPr>
            <w:tcW w:w="1008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 w:cs="Arial"/>
                <w:sz w:val="22"/>
                <w:szCs w:val="22"/>
              </w:rPr>
              <w:t>Zk.ul</w:t>
            </w:r>
            <w:proofErr w:type="spellEnd"/>
            <w:r>
              <w:rPr>
                <w:rFonts w:ascii="Palatino Linotype" w:hAnsi="Palatino Linotype" w:cs="Arial"/>
                <w:sz w:val="22"/>
                <w:szCs w:val="22"/>
              </w:rPr>
              <w:t>.</w:t>
            </w:r>
          </w:p>
        </w:tc>
        <w:tc>
          <w:tcPr>
            <w:tcW w:w="1112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 koja je predmet prodaje (m2)</w:t>
            </w:r>
          </w:p>
        </w:tc>
        <w:tc>
          <w:tcPr>
            <w:tcW w:w="1128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Vlasnički udio koji je predmet prodaje</w:t>
            </w:r>
          </w:p>
        </w:tc>
        <w:tc>
          <w:tcPr>
            <w:tcW w:w="1027" w:type="dxa"/>
          </w:tcPr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CE7096" w:rsidRDefault="00CE7096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Cijena po m2</w:t>
            </w:r>
          </w:p>
        </w:tc>
        <w:tc>
          <w:tcPr>
            <w:tcW w:w="1599" w:type="dxa"/>
          </w:tcPr>
          <w:p w:rsidR="00CE7096" w:rsidRPr="00441707" w:rsidRDefault="00CE7096" w:rsidP="00F03D1A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</w:p>
          <w:p w:rsidR="00CE7096" w:rsidRPr="00441707" w:rsidRDefault="00CE7096" w:rsidP="00F03D1A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b/>
                <w:sz w:val="22"/>
                <w:szCs w:val="22"/>
              </w:rPr>
              <w:t>Ukupna početna cijena</w:t>
            </w:r>
          </w:p>
        </w:tc>
      </w:tr>
      <w:tr w:rsidR="00C21AC1" w:rsidTr="00F03D1A">
        <w:tc>
          <w:tcPr>
            <w:tcW w:w="1131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7982/9</w:t>
            </w:r>
          </w:p>
        </w:tc>
        <w:tc>
          <w:tcPr>
            <w:tcW w:w="1377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76 m2</w:t>
            </w:r>
          </w:p>
        </w:tc>
        <w:tc>
          <w:tcPr>
            <w:tcW w:w="1008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19 m2</w:t>
            </w:r>
          </w:p>
        </w:tc>
        <w:tc>
          <w:tcPr>
            <w:tcW w:w="1128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19/76</w:t>
            </w:r>
          </w:p>
        </w:tc>
        <w:tc>
          <w:tcPr>
            <w:tcW w:w="1027" w:type="dxa"/>
          </w:tcPr>
          <w:p w:rsidR="00FE010D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C21AC1" w:rsidRPr="00441707" w:rsidRDefault="00DD0979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sz w:val="22"/>
                <w:szCs w:val="22"/>
              </w:rPr>
              <w:t>11.452,44 kn</w:t>
            </w:r>
          </w:p>
        </w:tc>
      </w:tr>
      <w:tr w:rsidR="00DD24A5" w:rsidTr="00F03D1A">
        <w:tc>
          <w:tcPr>
            <w:tcW w:w="113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7982/10</w:t>
            </w:r>
          </w:p>
        </w:tc>
        <w:tc>
          <w:tcPr>
            <w:tcW w:w="137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19 m2</w:t>
            </w:r>
          </w:p>
        </w:tc>
        <w:tc>
          <w:tcPr>
            <w:tcW w:w="100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 m2</w:t>
            </w:r>
          </w:p>
        </w:tc>
        <w:tc>
          <w:tcPr>
            <w:tcW w:w="112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4/19</w:t>
            </w:r>
          </w:p>
        </w:tc>
        <w:tc>
          <w:tcPr>
            <w:tcW w:w="102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DD24A5" w:rsidRPr="00441707" w:rsidRDefault="00DD0979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sz w:val="22"/>
                <w:szCs w:val="22"/>
              </w:rPr>
              <w:t>2.411,04 kn</w:t>
            </w:r>
          </w:p>
        </w:tc>
      </w:tr>
      <w:tr w:rsidR="00DD24A5" w:rsidTr="00390045">
        <w:tc>
          <w:tcPr>
            <w:tcW w:w="113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7982/11</w:t>
            </w:r>
          </w:p>
        </w:tc>
        <w:tc>
          <w:tcPr>
            <w:tcW w:w="137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59 m2</w:t>
            </w:r>
          </w:p>
        </w:tc>
        <w:tc>
          <w:tcPr>
            <w:tcW w:w="100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31 m2</w:t>
            </w:r>
          </w:p>
        </w:tc>
        <w:tc>
          <w:tcPr>
            <w:tcW w:w="112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31/59</w:t>
            </w:r>
          </w:p>
        </w:tc>
        <w:tc>
          <w:tcPr>
            <w:tcW w:w="102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DD24A5" w:rsidRPr="00441707" w:rsidRDefault="00DD0979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sz w:val="22"/>
                <w:szCs w:val="22"/>
              </w:rPr>
              <w:t>18.685,56 kn</w:t>
            </w:r>
          </w:p>
        </w:tc>
      </w:tr>
      <w:tr w:rsidR="00DD24A5" w:rsidTr="00F03D1A">
        <w:tc>
          <w:tcPr>
            <w:tcW w:w="5739" w:type="dxa"/>
            <w:gridSpan w:val="5"/>
          </w:tcPr>
          <w:p w:rsidR="00DD24A5" w:rsidRDefault="00DD24A5" w:rsidP="00F03D1A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 xml:space="preserve">UKUPNO:                                                      </w:t>
            </w:r>
            <w:r w:rsidR="00DD0979">
              <w:rPr>
                <w:rFonts w:ascii="Palatino Linotype" w:hAnsi="Palatino Linotype" w:cstheme="minorHAnsi"/>
              </w:rPr>
              <w:t xml:space="preserve">            54</w:t>
            </w:r>
            <w:r>
              <w:rPr>
                <w:rFonts w:ascii="Palatino Linotype" w:hAnsi="Palatino Linotype" w:cstheme="minorHAnsi"/>
              </w:rPr>
              <w:t xml:space="preserve"> m2</w:t>
            </w:r>
          </w:p>
        </w:tc>
        <w:tc>
          <w:tcPr>
            <w:tcW w:w="2155" w:type="dxa"/>
            <w:gridSpan w:val="2"/>
          </w:tcPr>
          <w:p w:rsidR="00DD24A5" w:rsidRDefault="00DD24A5" w:rsidP="00F03D1A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</w:p>
        </w:tc>
        <w:tc>
          <w:tcPr>
            <w:tcW w:w="1599" w:type="dxa"/>
          </w:tcPr>
          <w:p w:rsidR="00DD24A5" w:rsidRPr="00441707" w:rsidRDefault="00DD0979" w:rsidP="00F03D1A">
            <w:pPr>
              <w:pStyle w:val="02Klasaurbrdatum"/>
              <w:jc w:val="center"/>
              <w:rPr>
                <w:rFonts w:ascii="Palatino Linotype" w:hAnsi="Palatino Linotype" w:cstheme="minorHAnsi"/>
                <w:b/>
              </w:rPr>
            </w:pPr>
            <w:r w:rsidRPr="00441707">
              <w:rPr>
                <w:rFonts w:ascii="Palatino Linotype" w:hAnsi="Palatino Linotype" w:cstheme="minorHAnsi"/>
                <w:b/>
              </w:rPr>
              <w:t xml:space="preserve">32.549,04 </w:t>
            </w:r>
            <w:r w:rsidR="00DD24A5" w:rsidRPr="00441707">
              <w:rPr>
                <w:rFonts w:ascii="Palatino Linotype" w:hAnsi="Palatino Linotype" w:cstheme="minorHAnsi"/>
                <w:b/>
              </w:rPr>
              <w:t>kn</w:t>
            </w:r>
          </w:p>
        </w:tc>
      </w:tr>
    </w:tbl>
    <w:p w:rsidR="00C21AC1" w:rsidRDefault="00C21AC1"/>
    <w:p w:rsidR="00C21AC1" w:rsidRDefault="00AB68CD">
      <w:pPr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</w:t>
      </w:r>
      <w:r w:rsidR="00C36F57">
        <w:rPr>
          <w:rFonts w:ascii="Palatino Linotype" w:hAnsi="Palatino Linotype"/>
          <w:b/>
        </w:rPr>
        <w:t>)</w:t>
      </w:r>
    </w:p>
    <w:p w:rsidR="00441707" w:rsidRPr="00261F36" w:rsidRDefault="00441707">
      <w:pPr>
        <w:rPr>
          <w:rFonts w:ascii="Palatino Linotype" w:hAnsi="Palatino Linotype"/>
          <w:b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131"/>
        <w:gridCol w:w="1377"/>
        <w:gridCol w:w="1111"/>
        <w:gridCol w:w="1008"/>
        <w:gridCol w:w="1112"/>
        <w:gridCol w:w="1128"/>
        <w:gridCol w:w="1027"/>
        <w:gridCol w:w="1599"/>
      </w:tblGrid>
      <w:tr w:rsidR="00441707" w:rsidRPr="00441707" w:rsidTr="00F03D1A">
        <w:tc>
          <w:tcPr>
            <w:tcW w:w="1131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K.O. KASTAV</w:t>
            </w: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k.č.br.</w:t>
            </w:r>
          </w:p>
        </w:tc>
        <w:tc>
          <w:tcPr>
            <w:tcW w:w="1377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Kultura</w:t>
            </w:r>
          </w:p>
        </w:tc>
        <w:tc>
          <w:tcPr>
            <w:tcW w:w="1111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</w:t>
            </w: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(m2)</w:t>
            </w:r>
          </w:p>
        </w:tc>
        <w:tc>
          <w:tcPr>
            <w:tcW w:w="1008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 w:cs="Arial"/>
                <w:sz w:val="22"/>
                <w:szCs w:val="22"/>
              </w:rPr>
              <w:t>Zk.ul</w:t>
            </w:r>
            <w:proofErr w:type="spellEnd"/>
            <w:r>
              <w:rPr>
                <w:rFonts w:ascii="Palatino Linotype" w:hAnsi="Palatino Linotype" w:cs="Arial"/>
                <w:sz w:val="22"/>
                <w:szCs w:val="22"/>
              </w:rPr>
              <w:t>.</w:t>
            </w:r>
          </w:p>
        </w:tc>
        <w:tc>
          <w:tcPr>
            <w:tcW w:w="1112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Površina koja je predmet prodaje (m2)</w:t>
            </w:r>
          </w:p>
        </w:tc>
        <w:tc>
          <w:tcPr>
            <w:tcW w:w="1128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Vlasnički udio koji je predmet prodaje</w:t>
            </w:r>
          </w:p>
        </w:tc>
        <w:tc>
          <w:tcPr>
            <w:tcW w:w="1027" w:type="dxa"/>
          </w:tcPr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</w:p>
          <w:p w:rsidR="00441707" w:rsidRDefault="00441707" w:rsidP="00F03D1A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Cijena po m2</w:t>
            </w:r>
          </w:p>
        </w:tc>
        <w:tc>
          <w:tcPr>
            <w:tcW w:w="1599" w:type="dxa"/>
          </w:tcPr>
          <w:p w:rsidR="00441707" w:rsidRPr="00441707" w:rsidRDefault="00441707" w:rsidP="00F03D1A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</w:p>
          <w:p w:rsidR="00441707" w:rsidRPr="00441707" w:rsidRDefault="00441707" w:rsidP="00F03D1A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441707">
              <w:rPr>
                <w:rFonts w:ascii="Palatino Linotype" w:hAnsi="Palatino Linotype" w:cs="Arial"/>
                <w:b/>
                <w:sz w:val="22"/>
                <w:szCs w:val="22"/>
              </w:rPr>
              <w:t>Ukupna početna cijena</w:t>
            </w:r>
          </w:p>
        </w:tc>
      </w:tr>
      <w:tr w:rsidR="00DD24A5" w:rsidTr="00390045">
        <w:tc>
          <w:tcPr>
            <w:tcW w:w="113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7982/11</w:t>
            </w:r>
          </w:p>
        </w:tc>
        <w:tc>
          <w:tcPr>
            <w:tcW w:w="137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59 m2</w:t>
            </w:r>
          </w:p>
        </w:tc>
        <w:tc>
          <w:tcPr>
            <w:tcW w:w="100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20 m2</w:t>
            </w:r>
          </w:p>
        </w:tc>
        <w:tc>
          <w:tcPr>
            <w:tcW w:w="1128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20/59</w:t>
            </w:r>
          </w:p>
        </w:tc>
        <w:tc>
          <w:tcPr>
            <w:tcW w:w="1027" w:type="dxa"/>
          </w:tcPr>
          <w:p w:rsidR="00DD24A5" w:rsidRDefault="00DD24A5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DD24A5" w:rsidRPr="00CE7096" w:rsidRDefault="00DD0979" w:rsidP="00DD24A5">
            <w:pPr>
              <w:jc w:val="center"/>
              <w:rPr>
                <w:rFonts w:ascii="Palatino Linotype" w:hAnsi="Palatino Linotype" w:cs="Arial"/>
                <w:sz w:val="22"/>
                <w:szCs w:val="22"/>
                <w:highlight w:val="yellow"/>
              </w:rPr>
            </w:pPr>
            <w:r w:rsidRPr="00DD0979">
              <w:rPr>
                <w:rFonts w:ascii="Palatino Linotype" w:hAnsi="Palatino Linotype" w:cs="Arial"/>
                <w:sz w:val="22"/>
                <w:szCs w:val="22"/>
              </w:rPr>
              <w:t>12.055,20 kn</w:t>
            </w:r>
          </w:p>
        </w:tc>
      </w:tr>
      <w:tr w:rsidR="00C21AC1" w:rsidTr="00390045">
        <w:tc>
          <w:tcPr>
            <w:tcW w:w="1131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Dio 7982/12</w:t>
            </w:r>
          </w:p>
        </w:tc>
        <w:tc>
          <w:tcPr>
            <w:tcW w:w="1377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BRNIČEVO</w:t>
            </w:r>
          </w:p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ŠUMA</w:t>
            </w:r>
          </w:p>
        </w:tc>
        <w:tc>
          <w:tcPr>
            <w:tcW w:w="1111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55 m2</w:t>
            </w:r>
          </w:p>
        </w:tc>
        <w:tc>
          <w:tcPr>
            <w:tcW w:w="1008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4668</w:t>
            </w:r>
          </w:p>
        </w:tc>
        <w:tc>
          <w:tcPr>
            <w:tcW w:w="1112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50 m2</w:t>
            </w:r>
          </w:p>
        </w:tc>
        <w:tc>
          <w:tcPr>
            <w:tcW w:w="1128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50/55</w:t>
            </w:r>
          </w:p>
        </w:tc>
        <w:tc>
          <w:tcPr>
            <w:tcW w:w="1027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602,76 kn/m2</w:t>
            </w:r>
          </w:p>
        </w:tc>
        <w:tc>
          <w:tcPr>
            <w:tcW w:w="1599" w:type="dxa"/>
          </w:tcPr>
          <w:p w:rsidR="00C21AC1" w:rsidRDefault="00C21AC1" w:rsidP="00C21AC1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30.138,00 kn</w:t>
            </w:r>
          </w:p>
        </w:tc>
      </w:tr>
      <w:tr w:rsidR="00C21AC1" w:rsidTr="00390045">
        <w:tc>
          <w:tcPr>
            <w:tcW w:w="5739" w:type="dxa"/>
            <w:gridSpan w:val="5"/>
          </w:tcPr>
          <w:p w:rsidR="00C21AC1" w:rsidRDefault="00C21AC1" w:rsidP="00C21AC1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 xml:space="preserve">UKUPNO:                                                      </w:t>
            </w:r>
            <w:r w:rsidR="00DD0979">
              <w:rPr>
                <w:rFonts w:ascii="Palatino Linotype" w:hAnsi="Palatino Linotype" w:cstheme="minorHAnsi"/>
              </w:rPr>
              <w:t xml:space="preserve">            70</w:t>
            </w:r>
            <w:r>
              <w:rPr>
                <w:rFonts w:ascii="Palatino Linotype" w:hAnsi="Palatino Linotype" w:cstheme="minorHAnsi"/>
              </w:rPr>
              <w:t xml:space="preserve"> m2</w:t>
            </w:r>
          </w:p>
        </w:tc>
        <w:tc>
          <w:tcPr>
            <w:tcW w:w="2155" w:type="dxa"/>
            <w:gridSpan w:val="2"/>
          </w:tcPr>
          <w:p w:rsidR="00C21AC1" w:rsidRDefault="00C21AC1" w:rsidP="00C21AC1">
            <w:pPr>
              <w:pStyle w:val="02Klasaurbrdatum"/>
              <w:jc w:val="center"/>
              <w:rPr>
                <w:rFonts w:ascii="Palatino Linotype" w:hAnsi="Palatino Linotype" w:cstheme="minorHAnsi"/>
              </w:rPr>
            </w:pPr>
          </w:p>
        </w:tc>
        <w:tc>
          <w:tcPr>
            <w:tcW w:w="1599" w:type="dxa"/>
          </w:tcPr>
          <w:p w:rsidR="00C21AC1" w:rsidRPr="00441707" w:rsidRDefault="00DD0979" w:rsidP="00C21AC1">
            <w:pPr>
              <w:pStyle w:val="02Klasaurbrdatum"/>
              <w:jc w:val="center"/>
              <w:rPr>
                <w:rFonts w:ascii="Palatino Linotype" w:hAnsi="Palatino Linotype" w:cstheme="minorHAnsi"/>
                <w:b/>
              </w:rPr>
            </w:pPr>
            <w:r w:rsidRPr="00441707">
              <w:rPr>
                <w:rFonts w:ascii="Palatino Linotype" w:hAnsi="Palatino Linotype" w:cstheme="minorHAnsi"/>
                <w:b/>
              </w:rPr>
              <w:t xml:space="preserve">42.193,20 </w:t>
            </w:r>
            <w:r w:rsidR="00C21AC1" w:rsidRPr="00441707">
              <w:rPr>
                <w:rFonts w:ascii="Palatino Linotype" w:hAnsi="Palatino Linotype" w:cstheme="minorHAnsi"/>
                <w:b/>
              </w:rPr>
              <w:t>kn</w:t>
            </w:r>
          </w:p>
        </w:tc>
      </w:tr>
    </w:tbl>
    <w:p w:rsidR="00B7613F" w:rsidRDefault="00B7613F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4D4F1D" w:rsidRDefault="003A5B79" w:rsidP="005B1C24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Navedene nekretnine nalaze</w:t>
      </w:r>
      <w:r w:rsidR="004D4F1D" w:rsidRPr="00474899">
        <w:rPr>
          <w:rFonts w:ascii="Palatino Linotype" w:hAnsi="Palatino Linotype" w:cstheme="minorHAnsi"/>
        </w:rPr>
        <w:t xml:space="preserve"> se n</w:t>
      </w:r>
      <w:r w:rsidR="00480B6C" w:rsidRPr="00474899">
        <w:rPr>
          <w:rFonts w:ascii="Palatino Linotype" w:hAnsi="Palatino Linotype" w:cstheme="minorHAnsi"/>
        </w:rPr>
        <w:t xml:space="preserve">a </w:t>
      </w:r>
      <w:r>
        <w:rPr>
          <w:rFonts w:ascii="Palatino Linotype" w:hAnsi="Palatino Linotype" w:cstheme="minorHAnsi"/>
        </w:rPr>
        <w:t>području mjesnog odbora Rubeši</w:t>
      </w:r>
      <w:r w:rsidR="00C93D04">
        <w:rPr>
          <w:rFonts w:ascii="Palatino Linotype" w:hAnsi="Palatino Linotype" w:cstheme="minorHAnsi"/>
        </w:rPr>
        <w:t>, Kastav</w:t>
      </w:r>
      <w:r w:rsidR="004D4F1D" w:rsidRPr="00474899">
        <w:rPr>
          <w:rFonts w:ascii="Palatino Linotype" w:hAnsi="Palatino Linotype" w:cstheme="minorHAnsi"/>
        </w:rPr>
        <w:t>.</w:t>
      </w:r>
    </w:p>
    <w:p w:rsidR="00B7613F" w:rsidRDefault="00B7613F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DD24A5" w:rsidRDefault="00DD24A5" w:rsidP="00DD24A5">
      <w:pPr>
        <w:pStyle w:val="02Klasaurbrdatum"/>
        <w:jc w:val="both"/>
        <w:rPr>
          <w:rFonts w:ascii="Palatino Linotype" w:hAnsi="Palatino Linotype" w:cstheme="minorHAnsi"/>
        </w:rPr>
      </w:pPr>
      <w:r w:rsidRPr="001A0CA9">
        <w:rPr>
          <w:rFonts w:ascii="Palatino Linotype" w:hAnsi="Palatino Linotype" w:cstheme="minorHAnsi"/>
        </w:rPr>
        <w:t xml:space="preserve">Nekretnine koje su predmet prodaje pod točkom </w:t>
      </w:r>
      <w:r w:rsidR="00824CCB" w:rsidRPr="001A0CA9">
        <w:rPr>
          <w:rFonts w:ascii="Palatino Linotype" w:hAnsi="Palatino Linotype" w:cstheme="minorHAnsi"/>
        </w:rPr>
        <w:t xml:space="preserve">1. </w:t>
      </w:r>
      <w:r w:rsidR="00AB68CD" w:rsidRPr="001A0CA9">
        <w:rPr>
          <w:rFonts w:ascii="Palatino Linotype" w:hAnsi="Palatino Linotype" w:cstheme="minorHAnsi"/>
        </w:rPr>
        <w:t>a), b) i c</w:t>
      </w:r>
      <w:r w:rsidRPr="001A0CA9">
        <w:rPr>
          <w:rFonts w:ascii="Palatino Linotype" w:hAnsi="Palatino Linotype" w:cstheme="minorHAnsi"/>
        </w:rPr>
        <w:t>) prodaju se radi formiranja</w:t>
      </w:r>
      <w:r w:rsidRPr="001A0CA9">
        <w:rPr>
          <w:rFonts w:ascii="Palatino Linotype" w:hAnsi="Palatino Linotype"/>
          <w:bCs/>
          <w:iCs/>
          <w:color w:val="000000"/>
          <w:lang w:bidi="ta-IN"/>
        </w:rPr>
        <w:t xml:space="preserve"> građevinskih čestica, sukladno odredbama Prostornog plana uređenja Grada Kastva</w:t>
      </w:r>
      <w:r w:rsidR="000440BF" w:rsidRPr="001A0CA9">
        <w:rPr>
          <w:rFonts w:ascii="Palatino Linotype" w:hAnsi="Palatino Linotype"/>
          <w:bCs/>
          <w:iCs/>
          <w:color w:val="000000"/>
          <w:lang w:bidi="ta-IN"/>
        </w:rPr>
        <w:t>,</w:t>
      </w:r>
      <w:r w:rsidRPr="001A0CA9">
        <w:rPr>
          <w:rFonts w:ascii="Palatino Linotype" w:hAnsi="Palatino Linotype"/>
          <w:bCs/>
          <w:iCs/>
          <w:color w:val="000000"/>
          <w:lang w:bidi="ta-IN"/>
        </w:rPr>
        <w:t xml:space="preserve"> slijedom čega se </w:t>
      </w:r>
      <w:r w:rsidR="000440BF" w:rsidRPr="001A0CA9">
        <w:rPr>
          <w:rFonts w:ascii="Palatino Linotype" w:hAnsi="Palatino Linotype"/>
          <w:bCs/>
          <w:iCs/>
          <w:color w:val="000000"/>
          <w:lang w:bidi="ta-IN"/>
        </w:rPr>
        <w:t xml:space="preserve">nekretnine unutar pojedine točke </w:t>
      </w:r>
      <w:r w:rsidRPr="001A0CA9">
        <w:rPr>
          <w:rFonts w:ascii="Palatino Linotype" w:hAnsi="Palatino Linotype"/>
          <w:bCs/>
          <w:iCs/>
          <w:color w:val="000000"/>
          <w:lang w:bidi="ta-IN"/>
        </w:rPr>
        <w:t>prodaju</w:t>
      </w:r>
      <w:r w:rsidRPr="001A0CA9">
        <w:rPr>
          <w:rFonts w:ascii="Palatino Linotype" w:hAnsi="Palatino Linotype" w:cstheme="minorHAnsi"/>
        </w:rPr>
        <w:t xml:space="preserve"> kao jedinstvena cjelina, te se ponude koje se odnose isključivo na jednu od ponuđenih </w:t>
      </w:r>
      <w:r w:rsidR="00261F36" w:rsidRPr="001A0CA9">
        <w:rPr>
          <w:rFonts w:ascii="Palatino Linotype" w:hAnsi="Palatino Linotype" w:cstheme="minorHAnsi"/>
        </w:rPr>
        <w:t>nekretnina</w:t>
      </w:r>
      <w:r w:rsidRPr="001A0CA9">
        <w:rPr>
          <w:rFonts w:ascii="Palatino Linotype" w:hAnsi="Palatino Linotype" w:cstheme="minorHAnsi"/>
        </w:rPr>
        <w:t xml:space="preserve"> unutar pojedine točke neće razmatrati.</w:t>
      </w:r>
    </w:p>
    <w:p w:rsidR="00DD24A5" w:rsidRPr="00427DDB" w:rsidRDefault="00DD24A5" w:rsidP="00DD24A5">
      <w:pPr>
        <w:pStyle w:val="02Klasaurbrdatum"/>
        <w:jc w:val="both"/>
        <w:rPr>
          <w:rFonts w:ascii="Palatino Linotype" w:hAnsi="Palatino Linotype" w:cstheme="minorHAnsi"/>
        </w:rPr>
      </w:pPr>
    </w:p>
    <w:p w:rsidR="00B7613F" w:rsidRPr="009270FD" w:rsidRDefault="00B7613F" w:rsidP="00B7613F">
      <w:pPr>
        <w:pStyle w:val="02Klasaurbrdatum"/>
        <w:jc w:val="both"/>
        <w:rPr>
          <w:rFonts w:ascii="Palatino Linotype" w:hAnsi="Palatino Linotype" w:cstheme="minorHAnsi"/>
        </w:rPr>
      </w:pPr>
      <w:r w:rsidRPr="009270FD">
        <w:rPr>
          <w:rFonts w:ascii="Palatino Linotype" w:hAnsi="Palatino Linotype" w:cstheme="minorHAnsi"/>
        </w:rPr>
        <w:t>Na dijelu nekretnina k.č.br. 7982/3</w:t>
      </w:r>
      <w:r w:rsidR="00824CCB" w:rsidRPr="009270FD">
        <w:rPr>
          <w:rFonts w:ascii="Palatino Linotype" w:hAnsi="Palatino Linotype" w:cstheme="minorHAnsi"/>
        </w:rPr>
        <w:t xml:space="preserve"> (101 m2)</w:t>
      </w:r>
      <w:r w:rsidRPr="009270FD">
        <w:rPr>
          <w:rFonts w:ascii="Palatino Linotype" w:hAnsi="Palatino Linotype" w:cstheme="minorHAnsi"/>
        </w:rPr>
        <w:t>, 7982/10</w:t>
      </w:r>
      <w:r w:rsidR="004F7068" w:rsidRPr="009270FD">
        <w:rPr>
          <w:rFonts w:ascii="Palatino Linotype" w:hAnsi="Palatino Linotype" w:cstheme="minorHAnsi"/>
        </w:rPr>
        <w:t xml:space="preserve"> (8 m2)</w:t>
      </w:r>
      <w:r w:rsidRPr="009270FD">
        <w:rPr>
          <w:rFonts w:ascii="Palatino Linotype" w:hAnsi="Palatino Linotype" w:cstheme="minorHAnsi"/>
        </w:rPr>
        <w:t>, 7982/11</w:t>
      </w:r>
      <w:r w:rsidR="004F7068" w:rsidRPr="009270FD">
        <w:rPr>
          <w:rFonts w:ascii="Palatino Linotype" w:hAnsi="Palatino Linotype" w:cstheme="minorHAnsi"/>
        </w:rPr>
        <w:t xml:space="preserve"> (8 m2)</w:t>
      </w:r>
      <w:r w:rsidRPr="009270FD">
        <w:rPr>
          <w:rFonts w:ascii="Palatino Linotype" w:hAnsi="Palatino Linotype" w:cstheme="minorHAnsi"/>
        </w:rPr>
        <w:t xml:space="preserve"> i 7982/12 </w:t>
      </w:r>
      <w:r w:rsidR="004F7068" w:rsidRPr="009270FD">
        <w:rPr>
          <w:rFonts w:ascii="Palatino Linotype" w:hAnsi="Palatino Linotype" w:cstheme="minorHAnsi"/>
        </w:rPr>
        <w:t xml:space="preserve">(5 m2), sve </w:t>
      </w:r>
      <w:r w:rsidRPr="009270FD">
        <w:rPr>
          <w:rFonts w:ascii="Palatino Linotype" w:hAnsi="Palatino Linotype" w:cstheme="minorHAnsi"/>
        </w:rPr>
        <w:t xml:space="preserve">k.o. Kastav u tijeku je postupak </w:t>
      </w:r>
      <w:proofErr w:type="spellStart"/>
      <w:r w:rsidRPr="009270FD">
        <w:rPr>
          <w:rFonts w:ascii="Palatino Linotype" w:hAnsi="Palatino Linotype" w:cstheme="minorHAnsi"/>
        </w:rPr>
        <w:t>ishodovanja</w:t>
      </w:r>
      <w:proofErr w:type="spellEnd"/>
      <w:r w:rsidRPr="009270FD">
        <w:rPr>
          <w:rFonts w:ascii="Palatino Linotype" w:hAnsi="Palatino Linotype" w:cstheme="minorHAnsi"/>
        </w:rPr>
        <w:t xml:space="preserve"> dokumentacije za izgradnju komunalne infrastrukture – nerazvrstane ceste, koja cesta će po provedbi parcelacijskog elaborata</w:t>
      </w:r>
      <w:r w:rsidR="00635FF2" w:rsidRPr="009270FD">
        <w:rPr>
          <w:rFonts w:ascii="Palatino Linotype" w:hAnsi="Palatino Linotype" w:cstheme="minorHAnsi"/>
        </w:rPr>
        <w:t xml:space="preserve"> u katastarskom </w:t>
      </w:r>
      <w:proofErr w:type="spellStart"/>
      <w:r w:rsidR="00635FF2" w:rsidRPr="009270FD">
        <w:rPr>
          <w:rFonts w:ascii="Palatino Linotype" w:hAnsi="Palatino Linotype" w:cstheme="minorHAnsi"/>
        </w:rPr>
        <w:t>operatu</w:t>
      </w:r>
      <w:proofErr w:type="spellEnd"/>
      <w:r w:rsidR="00635FF2" w:rsidRPr="009270FD">
        <w:rPr>
          <w:rFonts w:ascii="Palatino Linotype" w:hAnsi="Palatino Linotype" w:cstheme="minorHAnsi"/>
        </w:rPr>
        <w:t xml:space="preserve"> i zemljišnim knjigama</w:t>
      </w:r>
      <w:r w:rsidRPr="009270FD">
        <w:rPr>
          <w:rFonts w:ascii="Palatino Linotype" w:hAnsi="Palatino Linotype" w:cstheme="minorHAnsi"/>
        </w:rPr>
        <w:t xml:space="preserve"> dobiti oznaku k.č.br. 7982/4 k.o</w:t>
      </w:r>
      <w:r w:rsidR="00824CCB" w:rsidRPr="009270FD">
        <w:rPr>
          <w:rFonts w:ascii="Palatino Linotype" w:hAnsi="Palatino Linotype" w:cstheme="minorHAnsi"/>
        </w:rPr>
        <w:t xml:space="preserve">. Kastav, </w:t>
      </w:r>
      <w:r w:rsidRPr="009270FD">
        <w:rPr>
          <w:rFonts w:ascii="Palatino Linotype" w:hAnsi="Palatino Linotype" w:cstheme="minorHAnsi"/>
        </w:rPr>
        <w:t xml:space="preserve">a </w:t>
      </w:r>
      <w:r w:rsidRPr="009270FD">
        <w:rPr>
          <w:rFonts w:ascii="Palatino Linotype" w:hAnsi="Palatino Linotype" w:cstheme="minorHAnsi"/>
        </w:rPr>
        <w:lastRenderedPageBreak/>
        <w:t xml:space="preserve">navedenom provedbom će doći i do promjene u površinama i obliku </w:t>
      </w:r>
      <w:r w:rsidR="005C5E8E" w:rsidRPr="009270FD">
        <w:rPr>
          <w:rFonts w:ascii="Palatino Linotype" w:hAnsi="Palatino Linotype" w:cstheme="minorHAnsi"/>
        </w:rPr>
        <w:t xml:space="preserve">dijela navedenih </w:t>
      </w:r>
      <w:r w:rsidRPr="009270FD">
        <w:rPr>
          <w:rFonts w:ascii="Palatino Linotype" w:hAnsi="Palatino Linotype" w:cstheme="minorHAnsi"/>
        </w:rPr>
        <w:t xml:space="preserve">katastarskih čestica </w:t>
      </w:r>
      <w:r w:rsidR="005C5E8E" w:rsidRPr="009270FD">
        <w:rPr>
          <w:rFonts w:ascii="Palatino Linotype" w:hAnsi="Palatino Linotype" w:cstheme="minorHAnsi"/>
        </w:rPr>
        <w:t>koji ne ulazi u obuhvat nerazvrstane ceste</w:t>
      </w:r>
      <w:r w:rsidRPr="009270FD">
        <w:rPr>
          <w:rFonts w:ascii="Palatino Linotype" w:hAnsi="Palatino Linotype" w:cstheme="minorHAnsi"/>
        </w:rPr>
        <w:t>.</w:t>
      </w:r>
    </w:p>
    <w:p w:rsidR="00B7613F" w:rsidRPr="009270FD" w:rsidRDefault="00B7613F" w:rsidP="00B7613F">
      <w:pPr>
        <w:pStyle w:val="02Klasaurbrdatum"/>
        <w:jc w:val="both"/>
        <w:rPr>
          <w:rFonts w:ascii="Palatino Linotype" w:hAnsi="Palatino Linotype" w:cstheme="minorHAnsi"/>
          <w:strike/>
        </w:rPr>
      </w:pPr>
      <w:r w:rsidRPr="009270FD">
        <w:rPr>
          <w:rFonts w:ascii="Palatino Linotype" w:hAnsi="Palatino Linotype" w:cstheme="minorHAnsi"/>
        </w:rPr>
        <w:t>Slijedom navedenog, suvlasnički dio nekretnina koji je predmet prodaje u ovom postupku odgovara površini</w:t>
      </w:r>
      <w:r w:rsidR="000B0920" w:rsidRPr="009270FD">
        <w:rPr>
          <w:rFonts w:ascii="Palatino Linotype" w:hAnsi="Palatino Linotype" w:cstheme="minorHAnsi"/>
        </w:rPr>
        <w:t xml:space="preserve"> odnosno dijelu</w:t>
      </w:r>
      <w:r w:rsidRPr="009270FD">
        <w:rPr>
          <w:rFonts w:ascii="Palatino Linotype" w:hAnsi="Palatino Linotype" w:cstheme="minorHAnsi"/>
        </w:rPr>
        <w:t xml:space="preserve"> navedenih </w:t>
      </w:r>
      <w:r w:rsidR="005C5E8E" w:rsidRPr="009270FD">
        <w:rPr>
          <w:rFonts w:ascii="Palatino Linotype" w:hAnsi="Palatino Linotype" w:cstheme="minorHAnsi"/>
        </w:rPr>
        <w:t xml:space="preserve">katastarskih </w:t>
      </w:r>
      <w:r w:rsidRPr="009270FD">
        <w:rPr>
          <w:rFonts w:ascii="Palatino Linotype" w:hAnsi="Palatino Linotype" w:cstheme="minorHAnsi"/>
        </w:rPr>
        <w:t xml:space="preserve">čestica (sukladno </w:t>
      </w:r>
      <w:r w:rsidR="00DD24A5" w:rsidRPr="009270FD">
        <w:rPr>
          <w:rFonts w:ascii="Palatino Linotype" w:hAnsi="Palatino Linotype" w:cstheme="minorHAnsi"/>
        </w:rPr>
        <w:t xml:space="preserve">točkama </w:t>
      </w:r>
      <w:r w:rsidR="004F7068" w:rsidRPr="009270FD">
        <w:rPr>
          <w:rFonts w:ascii="Palatino Linotype" w:hAnsi="Palatino Linotype" w:cstheme="minorHAnsi"/>
        </w:rPr>
        <w:t xml:space="preserve">1. </w:t>
      </w:r>
      <w:r w:rsidR="00AB68CD" w:rsidRPr="009270FD">
        <w:rPr>
          <w:rFonts w:ascii="Palatino Linotype" w:hAnsi="Palatino Linotype" w:cstheme="minorHAnsi"/>
        </w:rPr>
        <w:t>a</w:t>
      </w:r>
      <w:r w:rsidR="00DD24A5" w:rsidRPr="009270FD">
        <w:rPr>
          <w:rFonts w:ascii="Palatino Linotype" w:hAnsi="Palatino Linotype" w:cstheme="minorHAnsi"/>
        </w:rPr>
        <w:t>)</w:t>
      </w:r>
      <w:r w:rsidR="00AB68CD" w:rsidRPr="009270FD">
        <w:rPr>
          <w:rFonts w:ascii="Palatino Linotype" w:hAnsi="Palatino Linotype" w:cstheme="minorHAnsi"/>
        </w:rPr>
        <w:t>, b) i c</w:t>
      </w:r>
      <w:r w:rsidR="00DD24A5" w:rsidRPr="009270FD">
        <w:rPr>
          <w:rFonts w:ascii="Palatino Linotype" w:hAnsi="Palatino Linotype" w:cstheme="minorHAnsi"/>
        </w:rPr>
        <w:t>)</w:t>
      </w:r>
      <w:r w:rsidR="000B0920" w:rsidRPr="009270FD">
        <w:rPr>
          <w:rFonts w:ascii="Palatino Linotype" w:hAnsi="Palatino Linotype" w:cstheme="minorHAnsi"/>
        </w:rPr>
        <w:t xml:space="preserve"> ove Odluke) koji</w:t>
      </w:r>
      <w:r w:rsidRPr="009270FD">
        <w:rPr>
          <w:rFonts w:ascii="Palatino Linotype" w:hAnsi="Palatino Linotype" w:cstheme="minorHAnsi"/>
        </w:rPr>
        <w:t xml:space="preserve"> ne ulazi u obuhvat nerazvrstane ceste, odnosno površini koja će preostati nakon provedbe parcelacijskog </w:t>
      </w:r>
      <w:r w:rsidR="009270FD">
        <w:rPr>
          <w:rFonts w:ascii="Palatino Linotype" w:hAnsi="Palatino Linotype" w:cstheme="minorHAnsi"/>
        </w:rPr>
        <w:t>elaborata za nerazvrstanu cestu.</w:t>
      </w:r>
    </w:p>
    <w:p w:rsidR="00881725" w:rsidRDefault="00881725" w:rsidP="00BC2A57">
      <w:pPr>
        <w:tabs>
          <w:tab w:val="left" w:pos="2268"/>
        </w:tabs>
        <w:jc w:val="center"/>
        <w:rPr>
          <w:rFonts w:ascii="Palatino Linotype" w:hAnsi="Palatino Linotype" w:cs="Arial"/>
          <w:sz w:val="22"/>
          <w:szCs w:val="22"/>
        </w:rPr>
      </w:pPr>
    </w:p>
    <w:p w:rsidR="00BC2A57" w:rsidRPr="006418F2" w:rsidRDefault="006418F2" w:rsidP="006418F2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 xml:space="preserve">POČETNA CIJENA </w:t>
      </w:r>
    </w:p>
    <w:p w:rsidR="00EC377F" w:rsidRDefault="00EC377F" w:rsidP="004627FA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261F36" w:rsidRDefault="003A5B79" w:rsidP="003A5B79">
      <w:pPr>
        <w:pStyle w:val="02Klasaurbrdatum"/>
        <w:jc w:val="both"/>
        <w:rPr>
          <w:rFonts w:ascii="Palatino Linotype" w:hAnsi="Palatino Linotype" w:cstheme="minorHAnsi"/>
        </w:rPr>
      </w:pPr>
      <w:r w:rsidRPr="00C56614">
        <w:rPr>
          <w:rFonts w:ascii="Palatino Linotype" w:hAnsi="Palatino Linotype" w:cstheme="minorHAnsi"/>
        </w:rPr>
        <w:t>Početna cijena za predmetn</w:t>
      </w:r>
      <w:r>
        <w:rPr>
          <w:rFonts w:ascii="Palatino Linotype" w:hAnsi="Palatino Linotype" w:cstheme="minorHAnsi"/>
        </w:rPr>
        <w:t>e</w:t>
      </w:r>
      <w:r w:rsidRPr="00C56614">
        <w:rPr>
          <w:rFonts w:ascii="Palatino Linotype" w:hAnsi="Palatino Linotype" w:cstheme="minorHAnsi"/>
        </w:rPr>
        <w:t xml:space="preserve"> nekretnin</w:t>
      </w:r>
      <w:r>
        <w:rPr>
          <w:rFonts w:ascii="Palatino Linotype" w:hAnsi="Palatino Linotype" w:cstheme="minorHAnsi"/>
        </w:rPr>
        <w:t>e</w:t>
      </w:r>
      <w:r w:rsidRPr="00C56614">
        <w:rPr>
          <w:rFonts w:ascii="Palatino Linotype" w:hAnsi="Palatino Linotype" w:cstheme="minorHAnsi"/>
        </w:rPr>
        <w:t xml:space="preserve"> </w:t>
      </w:r>
      <w:r>
        <w:rPr>
          <w:rFonts w:ascii="Palatino Linotype" w:hAnsi="Palatino Linotype" w:cstheme="minorHAnsi"/>
        </w:rPr>
        <w:t>iznosi 602,76 kn/m2</w:t>
      </w:r>
      <w:r w:rsidR="003E54A2">
        <w:rPr>
          <w:rFonts w:ascii="Palatino Linotype" w:hAnsi="Palatino Linotype" w:cstheme="minorHAnsi"/>
        </w:rPr>
        <w:t>,</w:t>
      </w:r>
      <w:r>
        <w:rPr>
          <w:rFonts w:ascii="Palatino Linotype" w:hAnsi="Palatino Linotype" w:cstheme="minorHAnsi"/>
        </w:rPr>
        <w:t xml:space="preserve">  slijedom čega ukupna početna cijena </w:t>
      </w:r>
      <w:r w:rsidR="00261F36">
        <w:rPr>
          <w:rFonts w:ascii="Palatino Linotype" w:hAnsi="Palatino Linotype" w:cstheme="minorHAnsi"/>
        </w:rPr>
        <w:t>iznosi:</w:t>
      </w:r>
    </w:p>
    <w:p w:rsidR="00261F36" w:rsidRPr="00261F36" w:rsidRDefault="00B56D9B" w:rsidP="00295405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  <w:strike/>
        </w:rPr>
      </w:pPr>
      <w:r>
        <w:rPr>
          <w:rFonts w:ascii="Palatino Linotype" w:hAnsi="Palatino Linotype" w:cstheme="minorHAnsi"/>
        </w:rPr>
        <w:t>za nekretnine</w:t>
      </w:r>
      <w:r w:rsidRPr="00261F36">
        <w:rPr>
          <w:rFonts w:ascii="Palatino Linotype" w:hAnsi="Palatino Linotype" w:cstheme="minorHAnsi"/>
        </w:rPr>
        <w:t xml:space="preserve"> </w:t>
      </w:r>
      <w:r w:rsidR="00261F36" w:rsidRPr="00261F36">
        <w:rPr>
          <w:rFonts w:ascii="Palatino Linotype" w:hAnsi="Palatino Linotype" w:cstheme="minorHAnsi"/>
        </w:rPr>
        <w:t xml:space="preserve">pod točkom </w:t>
      </w:r>
      <w:r w:rsidR="00C36F57">
        <w:rPr>
          <w:rFonts w:ascii="Palatino Linotype" w:hAnsi="Palatino Linotype" w:cstheme="minorHAnsi"/>
        </w:rPr>
        <w:t>1.</w:t>
      </w:r>
      <w:r w:rsidR="00AB68CD">
        <w:rPr>
          <w:rFonts w:ascii="Palatino Linotype" w:hAnsi="Palatino Linotype" w:cstheme="minorHAnsi"/>
        </w:rPr>
        <w:t>a</w:t>
      </w:r>
      <w:r w:rsidR="00261F36" w:rsidRPr="00261F36">
        <w:rPr>
          <w:rFonts w:ascii="Palatino Linotype" w:hAnsi="Palatino Linotype" w:cstheme="minorHAnsi"/>
        </w:rPr>
        <w:t>)</w:t>
      </w:r>
      <w:r w:rsidR="00261F36">
        <w:rPr>
          <w:rFonts w:ascii="Palatino Linotype" w:hAnsi="Palatino Linotype" w:cstheme="minorHAnsi"/>
        </w:rPr>
        <w:t xml:space="preserve"> -</w:t>
      </w:r>
      <w:r w:rsidR="003A5B79" w:rsidRPr="00261F36">
        <w:rPr>
          <w:rFonts w:ascii="Palatino Linotype" w:hAnsi="Palatino Linotype" w:cstheme="minorHAnsi"/>
        </w:rPr>
        <w:t xml:space="preserve"> </w:t>
      </w:r>
      <w:r w:rsidR="00261F36">
        <w:rPr>
          <w:rFonts w:ascii="Palatino Linotype" w:hAnsi="Palatino Linotype" w:cstheme="minorHAnsi"/>
        </w:rPr>
        <w:t>48.220,80 kn</w:t>
      </w:r>
      <w:r>
        <w:rPr>
          <w:rFonts w:ascii="Palatino Linotype" w:hAnsi="Palatino Linotype" w:cstheme="minorHAnsi"/>
        </w:rPr>
        <w:t xml:space="preserve"> </w:t>
      </w:r>
      <w:r w:rsidR="00E23700">
        <w:rPr>
          <w:rFonts w:ascii="Palatino Linotype" w:hAnsi="Palatino Linotype" w:cstheme="minorHAnsi"/>
        </w:rPr>
        <w:t>(</w:t>
      </w:r>
      <w:r>
        <w:rPr>
          <w:rFonts w:ascii="Palatino Linotype" w:hAnsi="Palatino Linotype" w:cstheme="minorHAnsi"/>
        </w:rPr>
        <w:t>6.400,00 EUR</w:t>
      </w:r>
      <w:r w:rsidR="00E23700">
        <w:rPr>
          <w:rFonts w:ascii="Palatino Linotype" w:hAnsi="Palatino Linotype" w:cstheme="minorHAnsi"/>
        </w:rPr>
        <w:t>)</w:t>
      </w:r>
      <w:r w:rsidR="00261F36" w:rsidRPr="00261F36">
        <w:rPr>
          <w:rFonts w:ascii="Palatino Linotype" w:hAnsi="Palatino Linotype" w:cstheme="minorHAnsi"/>
        </w:rPr>
        <w:t xml:space="preserve"> </w:t>
      </w:r>
    </w:p>
    <w:p w:rsidR="00261F36" w:rsidRPr="00261F36" w:rsidRDefault="00B56D9B" w:rsidP="00295405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  <w:strike/>
        </w:rPr>
      </w:pPr>
      <w:r>
        <w:rPr>
          <w:rFonts w:ascii="Palatino Linotype" w:hAnsi="Palatino Linotype" w:cstheme="minorHAnsi"/>
        </w:rPr>
        <w:t xml:space="preserve">za nekretnine </w:t>
      </w:r>
      <w:r w:rsidR="00261F36">
        <w:rPr>
          <w:rFonts w:ascii="Palatino Linotype" w:hAnsi="Palatino Linotype" w:cstheme="minorHAnsi"/>
        </w:rPr>
        <w:t xml:space="preserve">pod točkom </w:t>
      </w:r>
      <w:r w:rsidR="00C36F57">
        <w:rPr>
          <w:rFonts w:ascii="Palatino Linotype" w:hAnsi="Palatino Linotype" w:cstheme="minorHAnsi"/>
        </w:rPr>
        <w:t>1.</w:t>
      </w:r>
      <w:r w:rsidR="00AB68CD">
        <w:rPr>
          <w:rFonts w:ascii="Palatino Linotype" w:hAnsi="Palatino Linotype" w:cstheme="minorHAnsi"/>
        </w:rPr>
        <w:t>b</w:t>
      </w:r>
      <w:r w:rsidR="00261F36">
        <w:rPr>
          <w:rFonts w:ascii="Palatino Linotype" w:hAnsi="Palatino Linotype" w:cstheme="minorHAnsi"/>
        </w:rPr>
        <w:t xml:space="preserve">) - 32.549,04 kn </w:t>
      </w:r>
      <w:r w:rsidR="00E23700">
        <w:rPr>
          <w:rFonts w:ascii="Palatino Linotype" w:hAnsi="Palatino Linotype" w:cstheme="minorHAnsi"/>
        </w:rPr>
        <w:t>(</w:t>
      </w:r>
      <w:r>
        <w:rPr>
          <w:rFonts w:ascii="Palatino Linotype" w:hAnsi="Palatino Linotype" w:cstheme="minorHAnsi"/>
        </w:rPr>
        <w:t>4.320,00 EUR</w:t>
      </w:r>
      <w:r w:rsidR="00E23700">
        <w:rPr>
          <w:rFonts w:ascii="Palatino Linotype" w:hAnsi="Palatino Linotype" w:cstheme="minorHAnsi"/>
        </w:rPr>
        <w:t>)</w:t>
      </w:r>
    </w:p>
    <w:p w:rsidR="00261F36" w:rsidRPr="003E54A2" w:rsidRDefault="00B56D9B" w:rsidP="00295405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  <w:strike/>
        </w:rPr>
      </w:pPr>
      <w:r>
        <w:rPr>
          <w:rFonts w:ascii="Palatino Linotype" w:hAnsi="Palatino Linotype" w:cstheme="minorHAnsi"/>
        </w:rPr>
        <w:t xml:space="preserve">za nekretnine </w:t>
      </w:r>
      <w:r w:rsidR="00261F36">
        <w:rPr>
          <w:rFonts w:ascii="Palatino Linotype" w:hAnsi="Palatino Linotype" w:cstheme="minorHAnsi"/>
        </w:rPr>
        <w:t xml:space="preserve">pod točkom </w:t>
      </w:r>
      <w:r w:rsidR="00C36F57">
        <w:rPr>
          <w:rFonts w:ascii="Palatino Linotype" w:hAnsi="Palatino Linotype" w:cstheme="minorHAnsi"/>
        </w:rPr>
        <w:t>1.</w:t>
      </w:r>
      <w:r w:rsidR="00AB68CD">
        <w:rPr>
          <w:rFonts w:ascii="Palatino Linotype" w:hAnsi="Palatino Linotype" w:cstheme="minorHAnsi"/>
        </w:rPr>
        <w:t>c</w:t>
      </w:r>
      <w:r w:rsidR="00261F36">
        <w:rPr>
          <w:rFonts w:ascii="Palatino Linotype" w:hAnsi="Palatino Linotype" w:cstheme="minorHAnsi"/>
        </w:rPr>
        <w:t>) - 42.193,20 kn</w:t>
      </w:r>
      <w:r w:rsidR="00261F36" w:rsidRPr="00261F36">
        <w:rPr>
          <w:rFonts w:ascii="Palatino Linotype" w:hAnsi="Palatino Linotype" w:cstheme="minorHAnsi"/>
        </w:rPr>
        <w:t xml:space="preserve"> </w:t>
      </w:r>
      <w:r w:rsidR="00E23700">
        <w:rPr>
          <w:rFonts w:ascii="Palatino Linotype" w:hAnsi="Palatino Linotype" w:cstheme="minorHAnsi"/>
        </w:rPr>
        <w:t>(</w:t>
      </w:r>
      <w:r>
        <w:rPr>
          <w:rFonts w:ascii="Palatino Linotype" w:hAnsi="Palatino Linotype" w:cstheme="minorHAnsi"/>
        </w:rPr>
        <w:t>5.600,00 EUR</w:t>
      </w:r>
      <w:r w:rsidR="00E23700">
        <w:rPr>
          <w:rFonts w:ascii="Palatino Linotype" w:hAnsi="Palatino Linotype" w:cstheme="minorHAnsi"/>
        </w:rPr>
        <w:t>)</w:t>
      </w:r>
      <w:r w:rsidR="003E54A2">
        <w:rPr>
          <w:rFonts w:ascii="Palatino Linotype" w:hAnsi="Palatino Linotype" w:cstheme="minorHAnsi"/>
        </w:rPr>
        <w:t>,</w:t>
      </w:r>
    </w:p>
    <w:p w:rsidR="003E54A2" w:rsidRPr="00261F36" w:rsidRDefault="003E54A2" w:rsidP="003E54A2">
      <w:pPr>
        <w:pStyle w:val="02Klasaurbrdatum"/>
        <w:jc w:val="both"/>
        <w:rPr>
          <w:rFonts w:ascii="Palatino Linotype" w:hAnsi="Palatino Linotype" w:cstheme="minorHAnsi"/>
          <w:strike/>
        </w:rPr>
      </w:pPr>
      <w:r>
        <w:rPr>
          <w:rFonts w:ascii="Palatino Linotype" w:hAnsi="Palatino Linotype" w:cstheme="minorHAnsi"/>
        </w:rPr>
        <w:t xml:space="preserve">odnosno ukoliko ponuditelj </w:t>
      </w:r>
      <w:r>
        <w:rPr>
          <w:rFonts w:ascii="Palatino Linotype" w:hAnsi="Palatino Linotype"/>
        </w:rPr>
        <w:t xml:space="preserve">podnosi ponudu za sve nekretnine koje su predmet ovog Natječaja, ukupna početna cijena iznosi 122.963,04 kn </w:t>
      </w:r>
      <w:r w:rsidR="00346EE6">
        <w:rPr>
          <w:rFonts w:ascii="Palatino Linotype" w:hAnsi="Palatino Linotype"/>
        </w:rPr>
        <w:t>(16.320,00 EUR).</w:t>
      </w:r>
    </w:p>
    <w:p w:rsidR="003E54A2" w:rsidRPr="004E79E3" w:rsidRDefault="00E23700" w:rsidP="006418F2">
      <w:pPr>
        <w:tabs>
          <w:tab w:val="left" w:pos="2268"/>
        </w:tabs>
        <w:rPr>
          <w:rFonts w:ascii="Palatino Linotype" w:hAnsi="Palatino Linotype"/>
          <w:sz w:val="22"/>
          <w:szCs w:val="22"/>
        </w:rPr>
      </w:pPr>
      <w:r w:rsidRPr="004E79E3">
        <w:rPr>
          <w:rFonts w:ascii="Palatino Linotype" w:hAnsi="Palatino Linotype" w:cstheme="minorHAnsi"/>
          <w:sz w:val="22"/>
          <w:szCs w:val="22"/>
        </w:rPr>
        <w:t xml:space="preserve">(fiksni tečaj konverzije </w:t>
      </w:r>
      <w:r w:rsidRPr="004E79E3">
        <w:rPr>
          <w:rFonts w:ascii="Palatino Linotype" w:hAnsi="Palatino Linotype"/>
          <w:sz w:val="22"/>
          <w:szCs w:val="22"/>
        </w:rPr>
        <w:t>1 EUR=7,53450 kn)</w:t>
      </w:r>
    </w:p>
    <w:p w:rsidR="00E23700" w:rsidRDefault="00E23700" w:rsidP="006418F2">
      <w:pPr>
        <w:tabs>
          <w:tab w:val="left" w:pos="2268"/>
        </w:tabs>
        <w:rPr>
          <w:rFonts w:ascii="Palatino Linotype" w:hAnsi="Palatino Linotype" w:cs="Arial"/>
          <w:sz w:val="22"/>
          <w:szCs w:val="22"/>
        </w:rPr>
      </w:pPr>
    </w:p>
    <w:p w:rsidR="00B13903" w:rsidRPr="00865121" w:rsidRDefault="006418F2" w:rsidP="00B13903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865121">
        <w:rPr>
          <w:rFonts w:ascii="Palatino Linotype" w:hAnsi="Palatino Linotype" w:cs="Arial"/>
          <w:b/>
        </w:rPr>
        <w:t>OPREMLJENOST I NAMJENA ZEMLJIŠTA SUKLADNO PROSTORNO PLANSKOJ DOKUMENTACIJ</w:t>
      </w:r>
      <w:r w:rsidR="00B13903" w:rsidRPr="00865121">
        <w:rPr>
          <w:rFonts w:ascii="Palatino Linotype" w:hAnsi="Palatino Linotype" w:cs="Arial"/>
          <w:b/>
        </w:rPr>
        <w:t>I</w:t>
      </w:r>
    </w:p>
    <w:p w:rsidR="00B13903" w:rsidRPr="00865121" w:rsidRDefault="00B13903" w:rsidP="00B13903">
      <w:pPr>
        <w:tabs>
          <w:tab w:val="left" w:pos="2268"/>
        </w:tabs>
        <w:rPr>
          <w:rFonts w:ascii="Palatino Linotype" w:hAnsi="Palatino Linotype" w:cs="Arial"/>
          <w:b/>
        </w:rPr>
      </w:pPr>
    </w:p>
    <w:p w:rsidR="0058049C" w:rsidRPr="00150316" w:rsidRDefault="0058049C" w:rsidP="00150316">
      <w:pPr>
        <w:jc w:val="both"/>
        <w:rPr>
          <w:rFonts w:ascii="Palatino Linotype" w:hAnsi="Palatino Linotype"/>
          <w:sz w:val="22"/>
          <w:szCs w:val="22"/>
        </w:rPr>
      </w:pPr>
      <w:r w:rsidRPr="00150316">
        <w:rPr>
          <w:rFonts w:ascii="Palatino Linotype" w:hAnsi="Palatino Linotype"/>
          <w:sz w:val="22"/>
          <w:szCs w:val="22"/>
        </w:rPr>
        <w:t>Sukladno Prostornom planu uređenja Grada Kastva („Službene novine Primorsko – goranske županije“ br. 21/03, 14/06, 13/10, 21/11, 16/13, 36/13, 18/15, 05/17-pročišćeni tekst i 21/18 i Službene novine Grada Kastva br. 06/19 i 09/21 - pročišćeni tekst) predmetno zemljište locirano je u izgrađenom dijelu građevinskog područja naselja oznake N1-3.</w:t>
      </w:r>
    </w:p>
    <w:p w:rsidR="00B7613F" w:rsidRDefault="00B7613F" w:rsidP="00DC6426">
      <w:pPr>
        <w:pStyle w:val="02Klasaurbrdatum"/>
        <w:jc w:val="both"/>
        <w:rPr>
          <w:rFonts w:ascii="Palatino Linotype" w:hAnsi="Palatino Linotype" w:cstheme="minorHAnsi"/>
        </w:rPr>
      </w:pPr>
    </w:p>
    <w:p w:rsidR="006418F2" w:rsidRPr="007B7E25" w:rsidRDefault="006418F2" w:rsidP="007B7E25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7B7E25">
        <w:rPr>
          <w:rFonts w:ascii="Palatino Linotype" w:hAnsi="Palatino Linotype" w:cs="Arial"/>
          <w:b/>
        </w:rPr>
        <w:t>DOKUMENTACIJA KOJA SE MORA PRILOŽITI UZ PONUDU</w:t>
      </w:r>
    </w:p>
    <w:p w:rsidR="006418F2" w:rsidRDefault="006418F2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4C5E9F" w:rsidRDefault="007C1852" w:rsidP="007B7E25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 xml:space="preserve">vlastoručno potpisana </w:t>
      </w:r>
      <w:r w:rsidR="00D705FD">
        <w:rPr>
          <w:rFonts w:ascii="Palatino Linotype" w:hAnsi="Palatino Linotype" w:cs="Arial"/>
        </w:rPr>
        <w:t>prijava</w:t>
      </w:r>
      <w:r w:rsidR="004C5E9F">
        <w:rPr>
          <w:rFonts w:ascii="Palatino Linotype" w:hAnsi="Palatino Linotype" w:cs="Arial"/>
        </w:rPr>
        <w:t xml:space="preserve"> u koj</w:t>
      </w:r>
      <w:r w:rsidR="00D705FD">
        <w:rPr>
          <w:rFonts w:ascii="Palatino Linotype" w:hAnsi="Palatino Linotype" w:cs="Arial"/>
        </w:rPr>
        <w:t>oj</w:t>
      </w:r>
      <w:r w:rsidR="004C5E9F">
        <w:rPr>
          <w:rFonts w:ascii="Palatino Linotype" w:hAnsi="Palatino Linotype" w:cs="Arial"/>
        </w:rPr>
        <w:t xml:space="preserve"> moraju biti navedeni podaci </w:t>
      </w:r>
      <w:r w:rsidR="00471811">
        <w:rPr>
          <w:rFonts w:ascii="Palatino Linotype" w:hAnsi="Palatino Linotype" w:cs="Arial"/>
        </w:rPr>
        <w:t>o natjecatelju</w:t>
      </w:r>
      <w:r w:rsidR="004C5E9F">
        <w:rPr>
          <w:rFonts w:ascii="Palatino Linotype" w:hAnsi="Palatino Linotype" w:cs="Arial"/>
        </w:rPr>
        <w:t>:</w:t>
      </w:r>
    </w:p>
    <w:p w:rsidR="003A5B79" w:rsidRDefault="00471811" w:rsidP="001A74BD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3A5B79">
        <w:rPr>
          <w:rFonts w:ascii="Palatino Linotype" w:hAnsi="Palatino Linotype" w:cs="Arial"/>
        </w:rPr>
        <w:t>fizičk</w:t>
      </w:r>
      <w:r w:rsidR="004C5E9F" w:rsidRPr="003A5B79">
        <w:rPr>
          <w:rFonts w:ascii="Palatino Linotype" w:hAnsi="Palatino Linotype" w:cs="Arial"/>
        </w:rPr>
        <w:t>a</w:t>
      </w:r>
      <w:r w:rsidRPr="003A5B79">
        <w:rPr>
          <w:rFonts w:ascii="Palatino Linotype" w:hAnsi="Palatino Linotype" w:cs="Arial"/>
        </w:rPr>
        <w:t xml:space="preserve"> osob</w:t>
      </w:r>
      <w:r w:rsidR="004C5E9F" w:rsidRPr="003A5B79">
        <w:rPr>
          <w:rFonts w:ascii="Palatino Linotype" w:hAnsi="Palatino Linotype" w:cs="Arial"/>
        </w:rPr>
        <w:t>a</w:t>
      </w:r>
      <w:r w:rsidRPr="003A5B79">
        <w:rPr>
          <w:rFonts w:ascii="Palatino Linotype" w:hAnsi="Palatino Linotype" w:cs="Arial"/>
        </w:rPr>
        <w:t xml:space="preserve"> - </w:t>
      </w:r>
      <w:r w:rsidR="007B7E25" w:rsidRPr="003A5B79">
        <w:rPr>
          <w:rFonts w:ascii="Palatino Linotype" w:hAnsi="Palatino Linotype" w:cs="Arial"/>
        </w:rPr>
        <w:t xml:space="preserve">ime i prezime, OIB, adresu i presliku </w:t>
      </w:r>
      <w:r w:rsidR="003A5B79" w:rsidRPr="00474899">
        <w:rPr>
          <w:rFonts w:ascii="Palatino Linotype" w:hAnsi="Palatino Linotype" w:cs="Arial"/>
        </w:rPr>
        <w:t>identifikacijskog dokumenta (osobne iskaznice ili putovnice)</w:t>
      </w:r>
      <w:r w:rsidR="003A5B79">
        <w:rPr>
          <w:rFonts w:ascii="Palatino Linotype" w:hAnsi="Palatino Linotype" w:cs="Arial"/>
        </w:rPr>
        <w:t>,</w:t>
      </w:r>
    </w:p>
    <w:p w:rsidR="00474899" w:rsidRPr="003A5B79" w:rsidRDefault="004C5E9F" w:rsidP="001A74BD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3A5B79">
        <w:rPr>
          <w:rFonts w:ascii="Palatino Linotype" w:hAnsi="Palatino Linotype" w:cs="Arial"/>
        </w:rPr>
        <w:t>pravna osoba</w:t>
      </w:r>
      <w:r w:rsidR="00471811" w:rsidRPr="003A5B79">
        <w:rPr>
          <w:rFonts w:ascii="Palatino Linotype" w:hAnsi="Palatino Linotype" w:cs="Arial"/>
        </w:rPr>
        <w:t xml:space="preserve"> - </w:t>
      </w:r>
      <w:r w:rsidR="007B7E25" w:rsidRPr="003A5B79">
        <w:rPr>
          <w:rFonts w:ascii="Palatino Linotype" w:hAnsi="Palatino Linotype" w:cs="Arial"/>
        </w:rPr>
        <w:t xml:space="preserve">naziv tvrtke, OIB, </w:t>
      </w:r>
      <w:r w:rsidR="00471811" w:rsidRPr="003A5B79">
        <w:rPr>
          <w:rFonts w:ascii="Palatino Linotype" w:hAnsi="Palatino Linotype" w:cs="Arial"/>
        </w:rPr>
        <w:t>sjedište tvrtke kao i podatke o</w:t>
      </w:r>
      <w:r w:rsidR="007B7E25" w:rsidRPr="003A5B79">
        <w:rPr>
          <w:rFonts w:ascii="Palatino Linotype" w:hAnsi="Palatino Linotype" w:cs="Arial"/>
        </w:rPr>
        <w:t xml:space="preserve"> osobi ovlaštenoj za zastupanje te izvadak iz sudskog registra i presliku </w:t>
      </w:r>
      <w:r w:rsidR="001B121C" w:rsidRPr="003A5B79">
        <w:rPr>
          <w:rFonts w:ascii="Palatino Linotype" w:hAnsi="Palatino Linotype" w:cs="Arial"/>
        </w:rPr>
        <w:t>identifikacijskog dokumenta (</w:t>
      </w:r>
      <w:r w:rsidR="007B7E25" w:rsidRPr="003A5B79">
        <w:rPr>
          <w:rFonts w:ascii="Palatino Linotype" w:hAnsi="Palatino Linotype" w:cs="Arial"/>
        </w:rPr>
        <w:t>osobne iskaznic</w:t>
      </w:r>
      <w:r w:rsidR="00471811" w:rsidRPr="003A5B79">
        <w:rPr>
          <w:rFonts w:ascii="Palatino Linotype" w:hAnsi="Palatino Linotype" w:cs="Arial"/>
        </w:rPr>
        <w:t>e</w:t>
      </w:r>
      <w:r w:rsidR="001B121C" w:rsidRPr="003A5B79">
        <w:rPr>
          <w:rFonts w:ascii="Palatino Linotype" w:hAnsi="Palatino Linotype" w:cs="Arial"/>
        </w:rPr>
        <w:t xml:space="preserve"> ili putovnice)</w:t>
      </w:r>
      <w:r w:rsidR="00726544" w:rsidRPr="003A5B79">
        <w:rPr>
          <w:rFonts w:ascii="Palatino Linotype" w:hAnsi="Palatino Linotype" w:cs="Arial"/>
        </w:rPr>
        <w:t xml:space="preserve"> osobe ovlaštene za zastupanje; </w:t>
      </w:r>
    </w:p>
    <w:p w:rsidR="003A5B79" w:rsidRDefault="00D705FD" w:rsidP="003A5B79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74899">
        <w:rPr>
          <w:rFonts w:ascii="Palatino Linotype" w:hAnsi="Palatino Linotype" w:cs="Arial"/>
        </w:rPr>
        <w:t>oznaku nekret</w:t>
      </w:r>
      <w:r w:rsidR="003A5B79">
        <w:rPr>
          <w:rFonts w:ascii="Palatino Linotype" w:hAnsi="Palatino Linotype" w:cs="Arial"/>
        </w:rPr>
        <w:t>nina za koje se podnosi prijava;</w:t>
      </w:r>
    </w:p>
    <w:p w:rsidR="003A5B79" w:rsidRPr="003A5B79" w:rsidRDefault="003A5B79" w:rsidP="003A5B79">
      <w:pPr>
        <w:pStyle w:val="Odlomakpopisa"/>
        <w:numPr>
          <w:ilvl w:val="1"/>
          <w:numId w:val="7"/>
        </w:numPr>
        <w:jc w:val="both"/>
        <w:rPr>
          <w:rFonts w:ascii="Palatino Linotype" w:hAnsi="Palatino Linotype" w:cs="Arial"/>
        </w:rPr>
      </w:pPr>
      <w:r w:rsidRPr="003A5B79">
        <w:rPr>
          <w:rFonts w:ascii="Palatino Linotype" w:hAnsi="Palatino Linotype" w:cs="Arial"/>
        </w:rPr>
        <w:t xml:space="preserve">dokaz o pravnom interesu odnosno dokaz da nekretnina za koju ponuditelj podnosi ponudu služi za </w:t>
      </w:r>
      <w:r w:rsidR="00C070F4">
        <w:rPr>
          <w:rFonts w:ascii="Palatino Linotype" w:hAnsi="Palatino Linotype" w:cs="Arial"/>
        </w:rPr>
        <w:t>formiranje građevinske čestice uz dostavu</w:t>
      </w:r>
      <w:r w:rsidRPr="003A5B79">
        <w:rPr>
          <w:rFonts w:ascii="Palatino Linotype" w:hAnsi="Palatino Linotype" w:cs="Arial"/>
        </w:rPr>
        <w:t xml:space="preserve"> </w:t>
      </w:r>
      <w:r w:rsidRPr="003A5B79">
        <w:rPr>
          <w:rFonts w:ascii="Palatino Linotype" w:hAnsi="Palatino Linotype" w:cs="Arial"/>
        </w:rPr>
        <w:lastRenderedPageBreak/>
        <w:t>vlasničkog lista odnosno kupoprodajnog ugovora kao dokaz o vlasništ</w:t>
      </w:r>
      <w:r w:rsidR="00C070F4">
        <w:rPr>
          <w:rFonts w:ascii="Palatino Linotype" w:hAnsi="Palatino Linotype" w:cs="Arial"/>
        </w:rPr>
        <w:t>vu susjedne katastarske čestice</w:t>
      </w:r>
      <w:r w:rsidRPr="003A5B79">
        <w:rPr>
          <w:rFonts w:ascii="Palatino Linotype" w:hAnsi="Palatino Linotype" w:cs="Arial"/>
        </w:rPr>
        <w:t>,</w:t>
      </w:r>
    </w:p>
    <w:p w:rsidR="004C5E9F" w:rsidRPr="004C5E9F" w:rsidRDefault="004C5E9F" w:rsidP="004C5E9F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C5E9F">
        <w:rPr>
          <w:rFonts w:ascii="Palatino Linotype" w:hAnsi="Palatino Linotype" w:cs="Arial"/>
        </w:rPr>
        <w:t>naziv banke i broj računa radi povrata</w:t>
      </w:r>
      <w:r w:rsidRPr="007B7E25">
        <w:rPr>
          <w:rFonts w:ascii="Palatino Linotype" w:hAnsi="Palatino Linotype" w:cs="Arial"/>
        </w:rPr>
        <w:t xml:space="preserve"> </w:t>
      </w:r>
      <w:r>
        <w:rPr>
          <w:rFonts w:ascii="Palatino Linotype" w:hAnsi="Palatino Linotype" w:cs="Arial"/>
        </w:rPr>
        <w:t>jamčevine</w:t>
      </w:r>
      <w:r w:rsidRPr="004C5E9F">
        <w:rPr>
          <w:rFonts w:ascii="Palatino Linotype" w:hAnsi="Palatino Linotype" w:cs="Arial"/>
        </w:rPr>
        <w:t xml:space="preserve"> u slučaju da ponuda nije prihvaćena kao najpovoljnija</w:t>
      </w:r>
      <w:r>
        <w:rPr>
          <w:rFonts w:ascii="Palatino Linotype" w:hAnsi="Palatino Linotype" w:cs="Arial"/>
        </w:rPr>
        <w:t>;</w:t>
      </w:r>
    </w:p>
    <w:p w:rsidR="007B7E25" w:rsidRPr="004C5E9F" w:rsidRDefault="007B7E25" w:rsidP="004C5E9F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C5E9F">
        <w:rPr>
          <w:rFonts w:ascii="Palatino Linotype" w:hAnsi="Palatino Linotype" w:cs="Arial"/>
        </w:rPr>
        <w:t>ponuđenu kupoprodajnu cijenu</w:t>
      </w:r>
      <w:r w:rsidR="00471811" w:rsidRPr="004C5E9F">
        <w:rPr>
          <w:rFonts w:ascii="Palatino Linotype" w:hAnsi="Palatino Linotype" w:cs="Arial"/>
        </w:rPr>
        <w:t>;</w:t>
      </w:r>
    </w:p>
    <w:p w:rsidR="007B7E25" w:rsidRPr="007B7E25" w:rsidRDefault="007B7E25" w:rsidP="007B7E25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7B7E25">
        <w:rPr>
          <w:rFonts w:ascii="Palatino Linotype" w:hAnsi="Palatino Linotype" w:cs="Arial"/>
        </w:rPr>
        <w:t>dokaz o uplati jamčevine</w:t>
      </w:r>
      <w:r w:rsidR="00471811">
        <w:rPr>
          <w:rFonts w:ascii="Palatino Linotype" w:hAnsi="Palatino Linotype" w:cs="Arial"/>
        </w:rPr>
        <w:t>;</w:t>
      </w:r>
    </w:p>
    <w:p w:rsidR="003A5B79" w:rsidRPr="003A5B79" w:rsidRDefault="004C5E9F" w:rsidP="003A5B79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vlastoručno potpisana izjava o prihvaćanju svih uvjeta iz natječaja.</w:t>
      </w:r>
    </w:p>
    <w:p w:rsidR="007150BE" w:rsidRDefault="007150BE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521A80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>ROK ZA PODNOŠENJE I NAČIN DOSTAVE PONUDE: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C619D0" w:rsidP="007B7E25">
      <w:pPr>
        <w:pStyle w:val="02Klasaurbrdatum"/>
        <w:jc w:val="both"/>
        <w:rPr>
          <w:rFonts w:ascii="Palatino Linotype" w:hAnsi="Palatino Linotype" w:cstheme="minorHAnsi"/>
          <w:b/>
        </w:rPr>
      </w:pPr>
      <w:r>
        <w:rPr>
          <w:rFonts w:ascii="Palatino Linotype" w:hAnsi="Palatino Linotype" w:cstheme="minorHAnsi"/>
        </w:rPr>
        <w:t>Pismena</w:t>
      </w:r>
      <w:r w:rsidR="00471811">
        <w:rPr>
          <w:rFonts w:ascii="Palatino Linotype" w:hAnsi="Palatino Linotype" w:cstheme="minorHAnsi"/>
        </w:rPr>
        <w:t xml:space="preserve"> ponuda se dostavlja</w:t>
      </w:r>
      <w:r w:rsidR="00006136">
        <w:rPr>
          <w:rFonts w:ascii="Palatino Linotype" w:hAnsi="Palatino Linotype" w:cstheme="minorHAnsi"/>
        </w:rPr>
        <w:t xml:space="preserve"> poštom ili </w:t>
      </w:r>
      <w:r>
        <w:rPr>
          <w:rFonts w:ascii="Palatino Linotype" w:hAnsi="Palatino Linotype" w:cstheme="minorHAnsi"/>
        </w:rPr>
        <w:t>osobno</w:t>
      </w:r>
      <w:r w:rsidR="00471811">
        <w:rPr>
          <w:rFonts w:ascii="Palatino Linotype" w:hAnsi="Palatino Linotype" w:cstheme="minorHAnsi"/>
        </w:rPr>
        <w:t xml:space="preserve"> u pisarnicu Grada Kastva</w:t>
      </w:r>
      <w:r w:rsidR="007B7E25" w:rsidRPr="008175C6">
        <w:rPr>
          <w:rFonts w:ascii="Palatino Linotype" w:hAnsi="Palatino Linotype" w:cstheme="minorHAnsi"/>
        </w:rPr>
        <w:t xml:space="preserve"> u zatvorenoj  omotnici sa naznakom: </w:t>
      </w:r>
      <w:r w:rsidR="007B7E25">
        <w:rPr>
          <w:rFonts w:ascii="Palatino Linotype" w:hAnsi="Palatino Linotype" w:cstheme="minorHAnsi"/>
        </w:rPr>
        <w:t xml:space="preserve"> </w:t>
      </w:r>
      <w:r w:rsidR="007B7E25" w:rsidRPr="008E36C1">
        <w:rPr>
          <w:rFonts w:ascii="Palatino Linotype" w:hAnsi="Palatino Linotype" w:cstheme="minorHAnsi"/>
          <w:b/>
        </w:rPr>
        <w:t>„</w:t>
      </w:r>
      <w:r w:rsidR="008455B7">
        <w:rPr>
          <w:rFonts w:ascii="Palatino Linotype" w:hAnsi="Palatino Linotype" w:cstheme="minorHAnsi"/>
          <w:b/>
        </w:rPr>
        <w:t>Ponuda za natječaj za prodaju</w:t>
      </w:r>
      <w:r w:rsidR="007B7E25" w:rsidRPr="008E36C1">
        <w:rPr>
          <w:rFonts w:ascii="Palatino Linotype" w:hAnsi="Palatino Linotype" w:cstheme="minorHAnsi"/>
          <w:b/>
        </w:rPr>
        <w:t xml:space="preserve"> </w:t>
      </w:r>
      <w:r w:rsidR="007B7E25">
        <w:rPr>
          <w:rFonts w:ascii="Palatino Linotype" w:hAnsi="Palatino Linotype" w:cstheme="minorHAnsi"/>
          <w:b/>
        </w:rPr>
        <w:t>nekretnin</w:t>
      </w:r>
      <w:r w:rsidR="00520FA4">
        <w:rPr>
          <w:rFonts w:ascii="Palatino Linotype" w:hAnsi="Palatino Linotype" w:cstheme="minorHAnsi"/>
          <w:b/>
        </w:rPr>
        <w:t>a</w:t>
      </w:r>
      <w:r w:rsidR="007B7E25" w:rsidRPr="008E36C1">
        <w:rPr>
          <w:rFonts w:ascii="Palatino Linotype" w:hAnsi="Palatino Linotype" w:cstheme="minorHAnsi"/>
          <w:b/>
        </w:rPr>
        <w:t xml:space="preserve"> </w:t>
      </w:r>
      <w:proofErr w:type="spellStart"/>
      <w:r w:rsidR="00474899">
        <w:rPr>
          <w:rFonts w:ascii="Palatino Linotype" w:hAnsi="Palatino Linotype" w:cstheme="minorHAnsi"/>
          <w:b/>
        </w:rPr>
        <w:t>k.č</w:t>
      </w:r>
      <w:proofErr w:type="spellEnd"/>
      <w:r w:rsidR="00474899">
        <w:rPr>
          <w:rFonts w:ascii="Palatino Linotype" w:hAnsi="Palatino Linotype" w:cstheme="minorHAnsi"/>
          <w:b/>
        </w:rPr>
        <w:t xml:space="preserve">. </w:t>
      </w:r>
      <w:r w:rsidR="008A03D9">
        <w:rPr>
          <w:rFonts w:ascii="Palatino Linotype" w:hAnsi="Palatino Linotype" w:cstheme="minorHAnsi"/>
          <w:b/>
        </w:rPr>
        <w:t>___</w:t>
      </w:r>
      <w:r w:rsidR="00474899">
        <w:rPr>
          <w:rFonts w:ascii="Palatino Linotype" w:hAnsi="Palatino Linotype" w:cstheme="minorHAnsi"/>
          <w:b/>
        </w:rPr>
        <w:t>, k.o. Kastav</w:t>
      </w:r>
      <w:r w:rsidR="007B7E25" w:rsidRPr="008E36C1">
        <w:rPr>
          <w:rFonts w:ascii="Palatino Linotype" w:hAnsi="Palatino Linotype" w:cstheme="minorHAnsi"/>
          <w:b/>
        </w:rPr>
        <w:t>- ne otvaraj" na adresu: Grad Kastav</w:t>
      </w:r>
      <w:r w:rsidR="007B7E25">
        <w:rPr>
          <w:rFonts w:ascii="Palatino Linotype" w:hAnsi="Palatino Linotype" w:cstheme="minorHAnsi"/>
          <w:b/>
        </w:rPr>
        <w:t xml:space="preserve">, Zakona </w:t>
      </w:r>
      <w:proofErr w:type="spellStart"/>
      <w:r w:rsidR="007B7E25">
        <w:rPr>
          <w:rFonts w:ascii="Palatino Linotype" w:hAnsi="Palatino Linotype" w:cstheme="minorHAnsi"/>
          <w:b/>
        </w:rPr>
        <w:t>kastafskega</w:t>
      </w:r>
      <w:proofErr w:type="spellEnd"/>
      <w:r w:rsidR="007B7E25">
        <w:rPr>
          <w:rFonts w:ascii="Palatino Linotype" w:hAnsi="Palatino Linotype" w:cstheme="minorHAnsi"/>
          <w:b/>
        </w:rPr>
        <w:t xml:space="preserve"> 3, </w:t>
      </w:r>
      <w:r w:rsidR="007B7E25" w:rsidRPr="00414FE6">
        <w:rPr>
          <w:rFonts w:ascii="Palatino Linotype" w:hAnsi="Palatino Linotype" w:cstheme="minorHAnsi"/>
          <w:b/>
        </w:rPr>
        <w:t>51215 Kastav</w:t>
      </w:r>
      <w:r w:rsidR="007B7E25">
        <w:rPr>
          <w:rFonts w:ascii="Palatino Linotype" w:hAnsi="Palatino Linotype" w:cstheme="minorHAnsi"/>
          <w:b/>
        </w:rPr>
        <w:t>.</w:t>
      </w:r>
    </w:p>
    <w:p w:rsidR="0008716D" w:rsidRPr="00D31A68" w:rsidRDefault="0008716D" w:rsidP="007B7E25">
      <w:pPr>
        <w:pStyle w:val="02Klasaurbrdatum"/>
        <w:jc w:val="both"/>
        <w:rPr>
          <w:rFonts w:ascii="Palatino Linotype" w:hAnsi="Palatino Linotype" w:cstheme="minorHAnsi"/>
          <w:b/>
          <w:highlight w:val="yellow"/>
        </w:rPr>
      </w:pPr>
    </w:p>
    <w:p w:rsidR="00117D2A" w:rsidRDefault="008455B7" w:rsidP="007B7E25">
      <w:pPr>
        <w:pStyle w:val="02Klasaurbrdatum"/>
        <w:jc w:val="both"/>
        <w:rPr>
          <w:rFonts w:ascii="Palatino Linotype" w:hAnsi="Palatino Linotype"/>
        </w:rPr>
      </w:pPr>
      <w:r w:rsidRPr="00650D74">
        <w:rPr>
          <w:rFonts w:ascii="Palatino Linotype" w:hAnsi="Palatino Linotype"/>
        </w:rPr>
        <w:t>Rok za podnošenje ponuda je 8 dana, računajući od prvoga sljedećeg dana nakon objave obavijesti o raspisivanju javnog natječaja u dnevnom tisku, odnosno objave teksta javnog natječaja na in</w:t>
      </w:r>
      <w:r w:rsidR="00117D2A" w:rsidRPr="00650D74">
        <w:rPr>
          <w:rFonts w:ascii="Palatino Linotype" w:hAnsi="Palatino Linotype"/>
        </w:rPr>
        <w:t>ternetskoj stranici Grada Kastv</w:t>
      </w:r>
      <w:r w:rsidRPr="00650D74">
        <w:rPr>
          <w:rFonts w:ascii="Palatino Linotype" w:hAnsi="Palatino Linotype"/>
        </w:rPr>
        <w:t xml:space="preserve">a i na oglasnoj ploči gradske uprave Grada Kastva na adresi </w:t>
      </w:r>
      <w:r w:rsidR="00117D2A" w:rsidRPr="00650D74">
        <w:rPr>
          <w:rFonts w:ascii="Palatino Linotype" w:hAnsi="Palatino Linotype"/>
        </w:rPr>
        <w:t xml:space="preserve">Zakona </w:t>
      </w:r>
      <w:proofErr w:type="spellStart"/>
      <w:r w:rsidR="00117D2A" w:rsidRPr="00650D74">
        <w:rPr>
          <w:rFonts w:ascii="Palatino Linotype" w:hAnsi="Palatino Linotype"/>
        </w:rPr>
        <w:t>kastafskega</w:t>
      </w:r>
      <w:proofErr w:type="spellEnd"/>
      <w:r w:rsidR="00117D2A" w:rsidRPr="00650D74">
        <w:rPr>
          <w:rFonts w:ascii="Palatino Linotype" w:hAnsi="Palatino Linotype"/>
        </w:rPr>
        <w:t xml:space="preserve"> 3</w:t>
      </w:r>
      <w:r w:rsidR="00B56D9B">
        <w:rPr>
          <w:rFonts w:ascii="Palatino Linotype" w:hAnsi="Palatino Linotype"/>
        </w:rPr>
        <w:t>, Kastav</w:t>
      </w:r>
      <w:r w:rsidR="00117D2A" w:rsidRPr="00650D74">
        <w:rPr>
          <w:rFonts w:ascii="Palatino Linotype" w:hAnsi="Palatino Linotype"/>
        </w:rPr>
        <w:t>.</w:t>
      </w:r>
      <w:r w:rsidR="00117D2A" w:rsidRPr="00117D2A">
        <w:rPr>
          <w:rFonts w:ascii="Palatino Linotype" w:hAnsi="Palatino Linotype"/>
        </w:rPr>
        <w:t xml:space="preserve"> </w:t>
      </w:r>
    </w:p>
    <w:p w:rsidR="007B7E25" w:rsidRPr="00521A80" w:rsidRDefault="007B7E25" w:rsidP="007B7E25">
      <w:pPr>
        <w:pStyle w:val="02Klasaurbrdatum"/>
        <w:rPr>
          <w:rFonts w:ascii="Palatino Linotype" w:hAnsi="Palatino Linotype" w:cstheme="minorHAnsi"/>
          <w:b/>
        </w:rPr>
      </w:pPr>
    </w:p>
    <w:p w:rsidR="007B7E25" w:rsidRPr="00643C30" w:rsidRDefault="007B7E25" w:rsidP="00643C30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643C30">
        <w:rPr>
          <w:rFonts w:ascii="Palatino Linotype" w:hAnsi="Palatino Linotype" w:cstheme="minorHAnsi"/>
          <w:b/>
        </w:rPr>
        <w:t>IZNOS I NAČIN PLAĆANJA JAMČEVINE:</w:t>
      </w:r>
    </w:p>
    <w:p w:rsidR="007B7E25" w:rsidRDefault="007B7E25" w:rsidP="007B7E25">
      <w:pPr>
        <w:pStyle w:val="02Klasaurbrdatum"/>
        <w:rPr>
          <w:rFonts w:ascii="Palatino Linotype" w:hAnsi="Palatino Linotype" w:cstheme="minorHAnsi"/>
          <w:b/>
        </w:rPr>
      </w:pPr>
    </w:p>
    <w:p w:rsidR="00520FA4" w:rsidRPr="00E47AF4" w:rsidRDefault="003A5B79" w:rsidP="003A5B79">
      <w:pPr>
        <w:pStyle w:val="02Klasaurbrdatum"/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/>
        </w:rPr>
        <w:t xml:space="preserve">Jamčevina iznosi 10% od utvrđene početne cijene </w:t>
      </w:r>
      <w:r w:rsidRPr="00E47AF4">
        <w:rPr>
          <w:rFonts w:ascii="Palatino Linotype" w:hAnsi="Palatino Linotype" w:cstheme="minorHAnsi"/>
        </w:rPr>
        <w:t xml:space="preserve">za </w:t>
      </w:r>
      <w:r w:rsidR="003526EA" w:rsidRPr="00E47AF4">
        <w:rPr>
          <w:rFonts w:ascii="Palatino Linotype" w:hAnsi="Palatino Linotype" w:cstheme="minorHAnsi"/>
        </w:rPr>
        <w:t>nekret</w:t>
      </w:r>
      <w:r w:rsidR="00C36F57" w:rsidRPr="00E47AF4">
        <w:rPr>
          <w:rFonts w:ascii="Palatino Linotype" w:hAnsi="Palatino Linotype" w:cstheme="minorHAnsi"/>
        </w:rPr>
        <w:t>nine iz točke</w:t>
      </w:r>
      <w:r w:rsidR="00520FA4" w:rsidRPr="00E47AF4">
        <w:rPr>
          <w:rFonts w:ascii="Palatino Linotype" w:hAnsi="Palatino Linotype" w:cstheme="minorHAnsi"/>
        </w:rPr>
        <w:t xml:space="preserve"> 1. ovog na</w:t>
      </w:r>
      <w:r w:rsidR="003E54A2">
        <w:rPr>
          <w:rFonts w:ascii="Palatino Linotype" w:hAnsi="Palatino Linotype" w:cstheme="minorHAnsi"/>
        </w:rPr>
        <w:t xml:space="preserve">tječaja, te se uplaćuje zasebno </w:t>
      </w:r>
      <w:r w:rsidR="00520FA4" w:rsidRPr="00E47AF4">
        <w:rPr>
          <w:rFonts w:ascii="Palatino Linotype" w:hAnsi="Palatino Linotype" w:cstheme="minorHAnsi"/>
        </w:rPr>
        <w:t>za nekretnine pod točkom</w:t>
      </w:r>
      <w:r w:rsidR="00C36F57" w:rsidRPr="00E47AF4">
        <w:rPr>
          <w:rFonts w:ascii="Palatino Linotype" w:hAnsi="Palatino Linotype" w:cstheme="minorHAnsi"/>
        </w:rPr>
        <w:t xml:space="preserve"> 1.</w:t>
      </w:r>
      <w:r w:rsidR="00AB68CD" w:rsidRPr="00E47AF4">
        <w:rPr>
          <w:rFonts w:ascii="Palatino Linotype" w:hAnsi="Palatino Linotype" w:cstheme="minorHAnsi"/>
        </w:rPr>
        <w:t xml:space="preserve"> a), b) i c</w:t>
      </w:r>
      <w:r w:rsidR="00520FA4" w:rsidRPr="00E47AF4">
        <w:rPr>
          <w:rFonts w:ascii="Palatino Linotype" w:hAnsi="Palatino Linotype" w:cstheme="minorHAnsi"/>
        </w:rPr>
        <w:t>) kako slijedi:</w:t>
      </w:r>
    </w:p>
    <w:p w:rsidR="00520FA4" w:rsidRPr="00E47AF4" w:rsidRDefault="00520FA4" w:rsidP="00520FA4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 w:cstheme="minorHAnsi"/>
        </w:rPr>
        <w:t xml:space="preserve">za nekretnine pod točkom </w:t>
      </w:r>
      <w:r w:rsidR="00C36F57" w:rsidRPr="00E47AF4">
        <w:rPr>
          <w:rFonts w:ascii="Palatino Linotype" w:hAnsi="Palatino Linotype" w:cstheme="minorHAnsi"/>
        </w:rPr>
        <w:t>1.</w:t>
      </w:r>
      <w:r w:rsidR="00AB68CD" w:rsidRPr="00E47AF4">
        <w:rPr>
          <w:rFonts w:ascii="Palatino Linotype" w:hAnsi="Palatino Linotype" w:cstheme="minorHAnsi"/>
        </w:rPr>
        <w:t>a</w:t>
      </w:r>
      <w:r w:rsidRPr="00E47AF4">
        <w:rPr>
          <w:rFonts w:ascii="Palatino Linotype" w:hAnsi="Palatino Linotype" w:cstheme="minorHAnsi"/>
        </w:rPr>
        <w:t>) u iznosu od 4.822,08 kn</w:t>
      </w:r>
      <w:r w:rsidR="00E23700" w:rsidRPr="00E47AF4">
        <w:rPr>
          <w:rFonts w:ascii="Palatino Linotype" w:hAnsi="Palatino Linotype" w:cstheme="minorHAnsi"/>
        </w:rPr>
        <w:t xml:space="preserve"> </w:t>
      </w:r>
      <w:r w:rsidR="00B56D9B" w:rsidRPr="00E47AF4">
        <w:rPr>
          <w:rFonts w:ascii="Palatino Linotype" w:hAnsi="Palatino Linotype" w:cstheme="minorHAnsi"/>
        </w:rPr>
        <w:t xml:space="preserve"> </w:t>
      </w:r>
      <w:r w:rsidR="00E23700" w:rsidRPr="00E47AF4">
        <w:rPr>
          <w:rFonts w:ascii="Palatino Linotype" w:hAnsi="Palatino Linotype" w:cstheme="minorHAnsi"/>
        </w:rPr>
        <w:t>(</w:t>
      </w:r>
      <w:r w:rsidR="00B56D9B" w:rsidRPr="00E47AF4">
        <w:rPr>
          <w:rFonts w:ascii="Palatino Linotype" w:hAnsi="Palatino Linotype" w:cstheme="minorHAnsi"/>
        </w:rPr>
        <w:t>640</w:t>
      </w:r>
      <w:r w:rsidR="00721AC1">
        <w:rPr>
          <w:rFonts w:ascii="Palatino Linotype" w:hAnsi="Palatino Linotype" w:cstheme="minorHAnsi"/>
        </w:rPr>
        <w:t>,00</w:t>
      </w:r>
      <w:r w:rsidR="00B56D9B" w:rsidRPr="00E47AF4">
        <w:rPr>
          <w:rFonts w:ascii="Palatino Linotype" w:hAnsi="Palatino Linotype" w:cstheme="minorHAnsi"/>
        </w:rPr>
        <w:t xml:space="preserve"> EUR</w:t>
      </w:r>
      <w:r w:rsidR="00E23700" w:rsidRPr="00E47AF4">
        <w:rPr>
          <w:rFonts w:ascii="Palatino Linotype" w:hAnsi="Palatino Linotype" w:cstheme="minorHAnsi"/>
        </w:rPr>
        <w:t>)</w:t>
      </w:r>
    </w:p>
    <w:p w:rsidR="00520FA4" w:rsidRPr="00E47AF4" w:rsidRDefault="00520FA4" w:rsidP="00520FA4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 w:cstheme="minorHAnsi"/>
        </w:rPr>
        <w:t xml:space="preserve">za nekretnine pod točkom </w:t>
      </w:r>
      <w:r w:rsidR="00C36F57" w:rsidRPr="00E47AF4">
        <w:rPr>
          <w:rFonts w:ascii="Palatino Linotype" w:hAnsi="Palatino Linotype" w:cstheme="minorHAnsi"/>
        </w:rPr>
        <w:t>1.</w:t>
      </w:r>
      <w:r w:rsidR="00AB68CD" w:rsidRPr="00E47AF4">
        <w:rPr>
          <w:rFonts w:ascii="Palatino Linotype" w:hAnsi="Palatino Linotype" w:cstheme="minorHAnsi"/>
        </w:rPr>
        <w:t>b</w:t>
      </w:r>
      <w:r w:rsidRPr="00E47AF4">
        <w:rPr>
          <w:rFonts w:ascii="Palatino Linotype" w:hAnsi="Palatino Linotype" w:cstheme="minorHAnsi"/>
        </w:rPr>
        <w:t>) u iznosu od 3.254,90 kn</w:t>
      </w:r>
      <w:r w:rsidR="00E23700" w:rsidRPr="00E47AF4">
        <w:rPr>
          <w:rFonts w:ascii="Palatino Linotype" w:hAnsi="Palatino Linotype" w:cstheme="minorHAnsi"/>
        </w:rPr>
        <w:t xml:space="preserve"> (</w:t>
      </w:r>
      <w:r w:rsidR="00B56D9B" w:rsidRPr="00E47AF4">
        <w:rPr>
          <w:rFonts w:ascii="Palatino Linotype" w:hAnsi="Palatino Linotype" w:cstheme="minorHAnsi"/>
        </w:rPr>
        <w:t>432</w:t>
      </w:r>
      <w:r w:rsidR="00721AC1">
        <w:rPr>
          <w:rFonts w:ascii="Palatino Linotype" w:hAnsi="Palatino Linotype" w:cstheme="minorHAnsi"/>
        </w:rPr>
        <w:t>,00</w:t>
      </w:r>
      <w:r w:rsidR="00B56D9B" w:rsidRPr="00E47AF4">
        <w:rPr>
          <w:rFonts w:ascii="Palatino Linotype" w:hAnsi="Palatino Linotype" w:cstheme="minorHAnsi"/>
        </w:rPr>
        <w:t xml:space="preserve"> EUR</w:t>
      </w:r>
      <w:r w:rsidR="00E23700" w:rsidRPr="00E47AF4">
        <w:rPr>
          <w:rFonts w:ascii="Palatino Linotype" w:hAnsi="Palatino Linotype" w:cstheme="minorHAnsi"/>
        </w:rPr>
        <w:t>)</w:t>
      </w:r>
    </w:p>
    <w:p w:rsidR="00346EE6" w:rsidRDefault="00520FA4" w:rsidP="00346EE6">
      <w:pPr>
        <w:pStyle w:val="02Klasaurbrdatum"/>
        <w:numPr>
          <w:ilvl w:val="0"/>
          <w:numId w:val="9"/>
        </w:numPr>
        <w:jc w:val="both"/>
        <w:rPr>
          <w:rFonts w:ascii="Palatino Linotype" w:hAnsi="Palatino Linotype" w:cstheme="minorHAnsi"/>
          <w:strike/>
        </w:rPr>
      </w:pPr>
      <w:r w:rsidRPr="00E47AF4">
        <w:rPr>
          <w:rFonts w:ascii="Palatino Linotype" w:hAnsi="Palatino Linotype" w:cstheme="minorHAnsi"/>
        </w:rPr>
        <w:t xml:space="preserve">za nekretnine pod točkom </w:t>
      </w:r>
      <w:r w:rsidR="00C36F57" w:rsidRPr="00E47AF4">
        <w:rPr>
          <w:rFonts w:ascii="Palatino Linotype" w:hAnsi="Palatino Linotype" w:cstheme="minorHAnsi"/>
        </w:rPr>
        <w:t>1.</w:t>
      </w:r>
      <w:r w:rsidR="00AB68CD" w:rsidRPr="00E47AF4">
        <w:rPr>
          <w:rFonts w:ascii="Palatino Linotype" w:hAnsi="Palatino Linotype" w:cstheme="minorHAnsi"/>
        </w:rPr>
        <w:t>c</w:t>
      </w:r>
      <w:r w:rsidRPr="00E47AF4">
        <w:rPr>
          <w:rFonts w:ascii="Palatino Linotype" w:hAnsi="Palatino Linotype" w:cstheme="minorHAnsi"/>
        </w:rPr>
        <w:t xml:space="preserve">) u iznosu od </w:t>
      </w:r>
      <w:r w:rsidR="00E23700" w:rsidRPr="00E47AF4">
        <w:rPr>
          <w:rFonts w:ascii="Palatino Linotype" w:hAnsi="Palatino Linotype" w:cstheme="minorHAnsi"/>
        </w:rPr>
        <w:t>4.219,32 kn</w:t>
      </w:r>
      <w:r w:rsidR="00B56D9B" w:rsidRPr="00E47AF4">
        <w:rPr>
          <w:rFonts w:ascii="Palatino Linotype" w:hAnsi="Palatino Linotype" w:cstheme="minorHAnsi"/>
        </w:rPr>
        <w:t xml:space="preserve"> </w:t>
      </w:r>
      <w:r w:rsidR="00E23700" w:rsidRPr="00E47AF4">
        <w:rPr>
          <w:rFonts w:ascii="Palatino Linotype" w:hAnsi="Palatino Linotype" w:cstheme="minorHAnsi"/>
        </w:rPr>
        <w:t>(</w:t>
      </w:r>
      <w:r w:rsidR="00B56D9B" w:rsidRPr="00E47AF4">
        <w:rPr>
          <w:rFonts w:ascii="Palatino Linotype" w:hAnsi="Palatino Linotype" w:cstheme="minorHAnsi"/>
        </w:rPr>
        <w:t>560</w:t>
      </w:r>
      <w:r w:rsidR="00721AC1">
        <w:rPr>
          <w:rFonts w:ascii="Palatino Linotype" w:hAnsi="Palatino Linotype" w:cstheme="minorHAnsi"/>
        </w:rPr>
        <w:t>,00</w:t>
      </w:r>
      <w:r w:rsidR="00B56D9B" w:rsidRPr="00E47AF4">
        <w:rPr>
          <w:rFonts w:ascii="Palatino Linotype" w:hAnsi="Palatino Linotype" w:cstheme="minorHAnsi"/>
        </w:rPr>
        <w:t xml:space="preserve"> EUR</w:t>
      </w:r>
      <w:r w:rsidR="00E23700" w:rsidRPr="00E47AF4">
        <w:rPr>
          <w:rFonts w:ascii="Palatino Linotype" w:hAnsi="Palatino Linotype" w:cstheme="minorHAnsi"/>
        </w:rPr>
        <w:t>)</w:t>
      </w:r>
      <w:r w:rsidR="00346EE6">
        <w:rPr>
          <w:rFonts w:ascii="Palatino Linotype" w:hAnsi="Palatino Linotype" w:cstheme="minorHAnsi"/>
        </w:rPr>
        <w:t>,</w:t>
      </w:r>
    </w:p>
    <w:p w:rsidR="003E54A2" w:rsidRPr="009C286D" w:rsidRDefault="00346EE6" w:rsidP="00346EE6">
      <w:pPr>
        <w:jc w:val="both"/>
        <w:rPr>
          <w:rFonts w:ascii="Palatino Linotype" w:hAnsi="Palatino Linotype" w:cstheme="minorHAnsi"/>
          <w:strike/>
          <w:sz w:val="22"/>
          <w:szCs w:val="22"/>
        </w:rPr>
      </w:pPr>
      <w:r w:rsidRPr="00346EE6">
        <w:rPr>
          <w:rFonts w:ascii="Palatino Linotype" w:hAnsi="Palatino Linotype"/>
        </w:rPr>
        <w:t xml:space="preserve">odnosno </w:t>
      </w:r>
      <w:r w:rsidR="003E54A2" w:rsidRPr="00346EE6">
        <w:rPr>
          <w:rFonts w:ascii="Palatino Linotype" w:hAnsi="Palatino Linotype"/>
        </w:rPr>
        <w:t xml:space="preserve">ukoliko ponuditelj podnosi ponudu za sve nekretnine koje su predmet ovog </w:t>
      </w:r>
      <w:r w:rsidR="003E54A2" w:rsidRPr="009C286D">
        <w:rPr>
          <w:rFonts w:ascii="Palatino Linotype" w:hAnsi="Palatino Linotype"/>
          <w:sz w:val="22"/>
          <w:szCs w:val="22"/>
        </w:rPr>
        <w:t>Natječaja, jamčevina se uplaćuje u ukupnom iznosu od 12.296,30 kn (</w:t>
      </w:r>
      <w:r w:rsidR="00541015" w:rsidRPr="009C286D">
        <w:rPr>
          <w:rFonts w:ascii="Palatino Linotype" w:hAnsi="Palatino Linotype"/>
          <w:sz w:val="22"/>
          <w:szCs w:val="22"/>
        </w:rPr>
        <w:t>1.</w:t>
      </w:r>
      <w:r w:rsidR="003E54A2" w:rsidRPr="009C286D">
        <w:rPr>
          <w:rFonts w:ascii="Palatino Linotype" w:hAnsi="Palatino Linotype"/>
          <w:sz w:val="22"/>
          <w:szCs w:val="22"/>
        </w:rPr>
        <w:t>632</w:t>
      </w:r>
      <w:r w:rsidR="00721AC1" w:rsidRPr="009C286D">
        <w:rPr>
          <w:rFonts w:ascii="Palatino Linotype" w:hAnsi="Palatino Linotype"/>
          <w:sz w:val="22"/>
          <w:szCs w:val="22"/>
        </w:rPr>
        <w:t>,00</w:t>
      </w:r>
      <w:r w:rsidR="003E54A2" w:rsidRPr="009C286D">
        <w:rPr>
          <w:rFonts w:ascii="Palatino Linotype" w:hAnsi="Palatino Linotype"/>
          <w:sz w:val="22"/>
          <w:szCs w:val="22"/>
        </w:rPr>
        <w:t xml:space="preserve"> EUR)</w:t>
      </w:r>
      <w:r w:rsidRPr="009C286D">
        <w:rPr>
          <w:rFonts w:ascii="Palatino Linotype" w:hAnsi="Palatino Linotype"/>
          <w:sz w:val="22"/>
          <w:szCs w:val="22"/>
        </w:rPr>
        <w:t>.</w:t>
      </w:r>
    </w:p>
    <w:p w:rsidR="00E23700" w:rsidRPr="009C286D" w:rsidRDefault="00E23700" w:rsidP="00346EE6">
      <w:pPr>
        <w:jc w:val="both"/>
        <w:rPr>
          <w:rFonts w:ascii="Palatino Linotype" w:hAnsi="Palatino Linotype"/>
          <w:sz w:val="22"/>
          <w:szCs w:val="22"/>
        </w:rPr>
      </w:pPr>
      <w:r w:rsidRPr="009C286D">
        <w:rPr>
          <w:rFonts w:ascii="Palatino Linotype" w:hAnsi="Palatino Linotype"/>
          <w:sz w:val="22"/>
          <w:szCs w:val="22"/>
        </w:rPr>
        <w:t>(fiksni tečaj konverzije 1 EUR=7,53450 kn)</w:t>
      </w:r>
    </w:p>
    <w:p w:rsidR="003A5B79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/>
        </w:rPr>
      </w:pP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Jamčevina se </w:t>
      </w:r>
      <w:r w:rsidRPr="00C56614">
        <w:rPr>
          <w:rFonts w:ascii="Palatino Linotype" w:hAnsi="Palatino Linotype" w:cs="Arial"/>
          <w:sz w:val="22"/>
          <w:szCs w:val="22"/>
        </w:rPr>
        <w:t xml:space="preserve">uplaćuje se na žiro račun Grada Kastva kod </w:t>
      </w:r>
      <w:proofErr w:type="spellStart"/>
      <w:r w:rsidRPr="00C56614">
        <w:rPr>
          <w:rFonts w:ascii="Palatino Linotype" w:hAnsi="Palatino Linotype" w:cs="Arial"/>
          <w:sz w:val="22"/>
          <w:szCs w:val="22"/>
        </w:rPr>
        <w:t>Erste&amp;Steiermarkische</w:t>
      </w:r>
      <w:proofErr w:type="spellEnd"/>
      <w:r w:rsidRPr="00C56614">
        <w:rPr>
          <w:rFonts w:ascii="Palatino Linotype" w:hAnsi="Palatino Linotype" w:cs="Arial"/>
          <w:sz w:val="22"/>
          <w:szCs w:val="22"/>
        </w:rPr>
        <w:t xml:space="preserve"> </w:t>
      </w:r>
      <w:proofErr w:type="spellStart"/>
      <w:r w:rsidRPr="00C56614">
        <w:rPr>
          <w:rFonts w:ascii="Palatino Linotype" w:hAnsi="Palatino Linotype" w:cs="Arial"/>
          <w:sz w:val="22"/>
          <w:szCs w:val="22"/>
        </w:rPr>
        <w:t>bank</w:t>
      </w:r>
      <w:proofErr w:type="spellEnd"/>
      <w:r w:rsidRPr="00C56614">
        <w:rPr>
          <w:rFonts w:ascii="Palatino Linotype" w:hAnsi="Palatino Linotype" w:cs="Arial"/>
          <w:sz w:val="22"/>
          <w:szCs w:val="22"/>
        </w:rPr>
        <w:t xml:space="preserve"> d.d., HR82 2402006 1818000003, model HR68 poziv na broj 7242-OIB uplatite</w:t>
      </w:r>
      <w:r>
        <w:rPr>
          <w:rFonts w:ascii="Palatino Linotype" w:hAnsi="Palatino Linotype" w:cs="Arial"/>
          <w:sz w:val="22"/>
          <w:szCs w:val="22"/>
        </w:rPr>
        <w:t xml:space="preserve">lja, s naznakom: javni natječaj za </w:t>
      </w:r>
      <w:r w:rsidRPr="00C56614">
        <w:rPr>
          <w:rFonts w:ascii="Palatino Linotype" w:hAnsi="Palatino Linotype" w:cs="Arial"/>
          <w:sz w:val="22"/>
          <w:szCs w:val="22"/>
        </w:rPr>
        <w:t>prodaj</w:t>
      </w:r>
      <w:r w:rsidR="003526EA">
        <w:rPr>
          <w:rFonts w:ascii="Palatino Linotype" w:hAnsi="Palatino Linotype" w:cs="Arial"/>
          <w:sz w:val="22"/>
          <w:szCs w:val="22"/>
        </w:rPr>
        <w:t>u nekretnine</w:t>
      </w:r>
      <w:r>
        <w:rPr>
          <w:rFonts w:ascii="Palatino Linotype" w:hAnsi="Palatino Linotype" w:cs="Arial"/>
          <w:sz w:val="22"/>
          <w:szCs w:val="22"/>
        </w:rPr>
        <w:t>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Potvrda o uplati jamčevine mora biti dostavljena uz ponudu. Uplaćena jamčevina obračunava se u ukupni iznos kupoprodajne cijene.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Ponuditeljima čije ponude nisu prihvaćene kao najpovoljnije, jamčevina se vraća u roku 8 dana od izbora najpovoljnijeg ponuditelja, bez prava na kamatu.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Jamčevina se ne vraća ukoliko ponuditelj odustane od ponude nakon što je njegova ponuda prihvaćena kao najpovoljnija ili najpovoljniji ponuđač ne zaključi ugovor u propisanom roku ili ukoliko se ugovor raskine uslijed neplaćanja kupoprodajne cijene.</w:t>
      </w:r>
    </w:p>
    <w:p w:rsidR="00703F24" w:rsidRPr="00C56614" w:rsidRDefault="00703F24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7B7E25" w:rsidRPr="00232AB6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 xml:space="preserve">MJESTO I VRIJEME OTVARANJA PONUDA: 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461C6C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Ponude se otvaraju </w:t>
      </w:r>
      <w:r w:rsidRPr="007E0F39">
        <w:rPr>
          <w:rFonts w:ascii="Palatino Linotype" w:hAnsi="Palatino Linotype" w:cstheme="minorHAnsi"/>
          <w:b/>
        </w:rPr>
        <w:t xml:space="preserve">dana </w:t>
      </w:r>
      <w:r w:rsidR="007E0F39" w:rsidRPr="007E0F39">
        <w:rPr>
          <w:rFonts w:ascii="Palatino Linotype" w:hAnsi="Palatino Linotype" w:cstheme="minorHAnsi"/>
          <w:b/>
        </w:rPr>
        <w:t>2. siječnja 2023. godine u 13:000 sati</w:t>
      </w:r>
      <w:r w:rsidR="00745092" w:rsidRPr="00745092">
        <w:rPr>
          <w:rFonts w:ascii="Palatino Linotype" w:hAnsi="Palatino Linotype" w:cstheme="minorHAnsi"/>
          <w:b/>
        </w:rPr>
        <w:t xml:space="preserve"> </w:t>
      </w:r>
      <w:r w:rsidRPr="008175C6">
        <w:rPr>
          <w:rFonts w:ascii="Palatino Linotype" w:hAnsi="Palatino Linotype" w:cstheme="minorHAnsi"/>
        </w:rPr>
        <w:t xml:space="preserve">u vijećnici Grada Kastva, Zakona kastafskega 3, </w:t>
      </w:r>
      <w:r>
        <w:rPr>
          <w:rFonts w:ascii="Palatino Linotype" w:hAnsi="Palatino Linotype" w:cstheme="minorHAnsi"/>
        </w:rPr>
        <w:t xml:space="preserve">51215 </w:t>
      </w:r>
      <w:r w:rsidRPr="008175C6">
        <w:rPr>
          <w:rFonts w:ascii="Palatino Linotype" w:hAnsi="Palatino Linotype" w:cstheme="minorHAnsi"/>
        </w:rPr>
        <w:t>Kastav</w:t>
      </w:r>
      <w:r>
        <w:rPr>
          <w:rFonts w:ascii="Palatino Linotype" w:hAnsi="Palatino Linotype" w:cstheme="minorHAnsi"/>
        </w:rPr>
        <w:t>.</w:t>
      </w:r>
      <w:r w:rsidR="00461C6C">
        <w:rPr>
          <w:rFonts w:ascii="Palatino Linotype" w:hAnsi="Palatino Linotype" w:cstheme="minorHAnsi"/>
        </w:rPr>
        <w:t xml:space="preserve"> </w:t>
      </w:r>
    </w:p>
    <w:p w:rsidR="00D31A68" w:rsidRDefault="00D31A68" w:rsidP="00D31A68">
      <w:pPr>
        <w:pStyle w:val="02Klasaurbrdatum"/>
        <w:jc w:val="both"/>
        <w:rPr>
          <w:rFonts w:ascii="Palatino Linotype" w:hAnsi="Palatino Linotype"/>
        </w:rPr>
      </w:pPr>
    </w:p>
    <w:p w:rsidR="00D31A68" w:rsidRDefault="00D31A68" w:rsidP="007B7E25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Nepravodobne</w:t>
      </w:r>
      <w:r w:rsidRPr="00461C6C">
        <w:rPr>
          <w:rFonts w:ascii="Palatino Linotype" w:hAnsi="Palatino Linotype" w:cstheme="minorHAnsi"/>
        </w:rPr>
        <w:t xml:space="preserve"> i nepotpune </w:t>
      </w:r>
      <w:r>
        <w:rPr>
          <w:rFonts w:ascii="Palatino Linotype" w:hAnsi="Palatino Linotype" w:cstheme="minorHAnsi"/>
        </w:rPr>
        <w:t>ponude</w:t>
      </w:r>
      <w:r w:rsidRPr="00461C6C">
        <w:rPr>
          <w:rFonts w:ascii="Palatino Linotype" w:hAnsi="Palatino Linotype" w:cstheme="minorHAnsi"/>
        </w:rPr>
        <w:t xml:space="preserve"> neće se uzeti u obzir.</w:t>
      </w:r>
    </w:p>
    <w:p w:rsidR="007E0F39" w:rsidRDefault="00461C6C" w:rsidP="00461C6C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    </w:t>
      </w:r>
    </w:p>
    <w:p w:rsidR="007B7E25" w:rsidRPr="008175C6" w:rsidRDefault="00461C6C" w:rsidP="00461C6C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  </w:t>
      </w:r>
      <w:r w:rsidR="007B7E25" w:rsidRPr="008175C6">
        <w:rPr>
          <w:rFonts w:ascii="Palatino Linotype" w:hAnsi="Palatino Linotype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Palatino Linotype" w:hAnsi="Palatino Linotype" w:cstheme="minorHAnsi"/>
        </w:rPr>
        <w:t xml:space="preserve">                           </w:t>
      </w:r>
    </w:p>
    <w:p w:rsidR="007B7E25" w:rsidRPr="00521A80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 xml:space="preserve">ROK </w:t>
      </w:r>
      <w:r w:rsidR="005C5E8E">
        <w:rPr>
          <w:rFonts w:ascii="Palatino Linotype" w:hAnsi="Palatino Linotype" w:cstheme="minorHAnsi"/>
          <w:b/>
        </w:rPr>
        <w:t xml:space="preserve">I UVJETI </w:t>
      </w:r>
      <w:r w:rsidRPr="00521A80">
        <w:rPr>
          <w:rFonts w:ascii="Palatino Linotype" w:hAnsi="Palatino Linotype" w:cstheme="minorHAnsi"/>
          <w:b/>
        </w:rPr>
        <w:t>ZAKLJUČENJA UGOVORA</w:t>
      </w:r>
      <w:r>
        <w:rPr>
          <w:rFonts w:ascii="Palatino Linotype" w:hAnsi="Palatino Linotype" w:cstheme="minorHAnsi"/>
          <w:b/>
        </w:rPr>
        <w:t xml:space="preserve"> O KUPOPRODAJI: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Natjecatelj čija je ponuda prihvaćena </w:t>
      </w:r>
      <w:r>
        <w:rPr>
          <w:rFonts w:ascii="Palatino Linotype" w:hAnsi="Palatino Linotype" w:cstheme="minorHAnsi"/>
        </w:rPr>
        <w:t xml:space="preserve">kao najpovoljnija </w:t>
      </w:r>
      <w:r w:rsidRPr="008175C6">
        <w:rPr>
          <w:rFonts w:ascii="Palatino Linotype" w:hAnsi="Palatino Linotype" w:cstheme="minorHAnsi"/>
        </w:rPr>
        <w:t xml:space="preserve">dužan je zaključiti </w:t>
      </w:r>
      <w:r w:rsidRPr="005C1C50">
        <w:rPr>
          <w:rFonts w:ascii="Palatino Linotype" w:hAnsi="Palatino Linotype" w:cstheme="minorHAnsi"/>
        </w:rPr>
        <w:t>ugovor</w:t>
      </w:r>
      <w:r w:rsidRPr="008175C6">
        <w:rPr>
          <w:rFonts w:ascii="Palatino Linotype" w:hAnsi="Palatino Linotype" w:cstheme="minorHAnsi"/>
        </w:rPr>
        <w:t xml:space="preserve"> o </w:t>
      </w:r>
      <w:r>
        <w:rPr>
          <w:rFonts w:ascii="Palatino Linotype" w:hAnsi="Palatino Linotype" w:cstheme="minorHAnsi"/>
        </w:rPr>
        <w:t>kupo</w:t>
      </w:r>
      <w:r w:rsidRPr="008175C6">
        <w:rPr>
          <w:rFonts w:ascii="Palatino Linotype" w:hAnsi="Palatino Linotype" w:cstheme="minorHAnsi"/>
        </w:rPr>
        <w:t>prodaji</w:t>
      </w:r>
      <w:r w:rsidR="00461C6C">
        <w:rPr>
          <w:rFonts w:ascii="Palatino Linotype" w:hAnsi="Palatino Linotype" w:cstheme="minorHAnsi"/>
        </w:rPr>
        <w:t xml:space="preserve"> nekretnina</w:t>
      </w:r>
      <w:r w:rsidRPr="008175C6">
        <w:rPr>
          <w:rFonts w:ascii="Palatino Linotype" w:hAnsi="Palatino Linotype" w:cstheme="minorHAnsi"/>
        </w:rPr>
        <w:t xml:space="preserve"> u roku od  15 dana od dana donošenja Odluke o odabiru</w:t>
      </w:r>
      <w:r>
        <w:rPr>
          <w:rFonts w:ascii="Palatino Linotype" w:hAnsi="Palatino Linotype" w:cstheme="minorHAnsi"/>
        </w:rPr>
        <w:t xml:space="preserve"> najpovoljnije ponude</w:t>
      </w:r>
      <w:r w:rsidRPr="008175C6">
        <w:rPr>
          <w:rFonts w:ascii="Palatino Linotype" w:hAnsi="Palatino Linotype" w:cstheme="minorHAnsi"/>
        </w:rPr>
        <w:t>.</w:t>
      </w:r>
    </w:p>
    <w:p w:rsidR="005C5E8E" w:rsidRDefault="005C5E8E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5C5E8E" w:rsidRPr="00E47AF4" w:rsidRDefault="005C5E8E" w:rsidP="005C5E8E">
      <w:pPr>
        <w:pStyle w:val="02Klasaurbrdatum"/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 w:cstheme="minorHAnsi"/>
        </w:rPr>
        <w:t xml:space="preserve">Ukoliko po provedbi natječaja parcelacijski elaborat za nerazvrstanu cestu </w:t>
      </w:r>
      <w:r w:rsidR="004F7068" w:rsidRPr="00E47AF4">
        <w:rPr>
          <w:rFonts w:ascii="Palatino Linotype" w:hAnsi="Palatino Linotype" w:cstheme="minorHAnsi"/>
        </w:rPr>
        <w:t xml:space="preserve">navedenu u točki 1. </w:t>
      </w:r>
      <w:r w:rsidR="00824CCB" w:rsidRPr="00E47AF4">
        <w:rPr>
          <w:rFonts w:ascii="Palatino Linotype" w:hAnsi="Palatino Linotype" w:cstheme="minorHAnsi"/>
        </w:rPr>
        <w:t xml:space="preserve">ovog Natječaja </w:t>
      </w:r>
      <w:r w:rsidRPr="00E47AF4">
        <w:rPr>
          <w:rFonts w:ascii="Palatino Linotype" w:hAnsi="Palatino Linotype" w:cstheme="minorHAnsi"/>
        </w:rPr>
        <w:t>bude proveden</w:t>
      </w:r>
      <w:r w:rsidR="00635FF2" w:rsidRPr="00E47AF4">
        <w:rPr>
          <w:rFonts w:ascii="Palatino Linotype" w:hAnsi="Palatino Linotype" w:cstheme="minorHAnsi"/>
        </w:rPr>
        <w:t xml:space="preserve"> u katastarskom </w:t>
      </w:r>
      <w:proofErr w:type="spellStart"/>
      <w:r w:rsidR="00635FF2" w:rsidRPr="00E47AF4">
        <w:rPr>
          <w:rFonts w:ascii="Palatino Linotype" w:hAnsi="Palatino Linotype" w:cstheme="minorHAnsi"/>
        </w:rPr>
        <w:t>operatu</w:t>
      </w:r>
      <w:proofErr w:type="spellEnd"/>
      <w:r w:rsidR="00635FF2" w:rsidRPr="00E47AF4">
        <w:rPr>
          <w:rFonts w:ascii="Palatino Linotype" w:hAnsi="Palatino Linotype" w:cstheme="minorHAnsi"/>
        </w:rPr>
        <w:t xml:space="preserve"> i zemljišnim knjigama</w:t>
      </w:r>
      <w:r w:rsidR="00824CCB" w:rsidRPr="00E47AF4">
        <w:rPr>
          <w:rFonts w:ascii="Palatino Linotype" w:hAnsi="Palatino Linotype" w:cstheme="minorHAnsi"/>
        </w:rPr>
        <w:t xml:space="preserve">, </w:t>
      </w:r>
      <w:r w:rsidRPr="00E47AF4">
        <w:rPr>
          <w:rFonts w:ascii="Palatino Linotype" w:hAnsi="Palatino Linotype" w:cstheme="minorHAnsi"/>
        </w:rPr>
        <w:t>sa najpovoljnijim ponuditeljem sklopiti će se ugovor o kupoprodaji novoformiranih katastarskih čestica koje nastanu od onog dijela nekretnina</w:t>
      </w:r>
      <w:r w:rsidR="00EB0232" w:rsidRPr="00E47AF4">
        <w:rPr>
          <w:rFonts w:ascii="Palatino Linotype" w:hAnsi="Palatino Linotype" w:cstheme="minorHAnsi"/>
        </w:rPr>
        <w:t xml:space="preserve"> oznake</w:t>
      </w:r>
      <w:r w:rsidRPr="00E47AF4">
        <w:rPr>
          <w:rFonts w:ascii="Palatino Linotype" w:hAnsi="Palatino Linotype" w:cstheme="minorHAnsi"/>
        </w:rPr>
        <w:t xml:space="preserve"> k.č.br. 7982/3, 7982/10, 7982/11 i 7982/12 k.o. Kastav, koji nije u obuhvatu nerazvrstane ceste.</w:t>
      </w:r>
    </w:p>
    <w:p w:rsidR="005C5E8E" w:rsidRPr="00E47AF4" w:rsidRDefault="005C5E8E" w:rsidP="005C5E8E">
      <w:pPr>
        <w:pStyle w:val="02Klasaurbrdatum"/>
        <w:jc w:val="both"/>
        <w:rPr>
          <w:rFonts w:ascii="Palatino Linotype" w:hAnsi="Palatino Linotype" w:cstheme="minorHAnsi"/>
        </w:rPr>
      </w:pPr>
    </w:p>
    <w:p w:rsidR="005C5E8E" w:rsidRPr="00E47AF4" w:rsidRDefault="005C5E8E" w:rsidP="005C5E8E">
      <w:pPr>
        <w:pStyle w:val="02Klasaurbrdatum"/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 w:cstheme="minorHAnsi"/>
        </w:rPr>
        <w:t>Ukoliko po provedbi natječaja, parcelacijski elaborat za nerazvrstanu cestu</w:t>
      </w:r>
      <w:r w:rsidR="004F7068" w:rsidRPr="00E47AF4">
        <w:rPr>
          <w:rFonts w:ascii="Palatino Linotype" w:hAnsi="Palatino Linotype" w:cstheme="minorHAnsi"/>
        </w:rPr>
        <w:t xml:space="preserve"> navedenu u točki 1. ovog Natječaja</w:t>
      </w:r>
      <w:r w:rsidRPr="00E47AF4">
        <w:rPr>
          <w:rFonts w:ascii="Palatino Linotype" w:hAnsi="Palatino Linotype" w:cstheme="minorHAnsi"/>
        </w:rPr>
        <w:t xml:space="preserve"> još ne bude proveden</w:t>
      </w:r>
      <w:r w:rsidR="00635FF2" w:rsidRPr="00E47AF4">
        <w:rPr>
          <w:rFonts w:ascii="Palatino Linotype" w:hAnsi="Palatino Linotype" w:cstheme="minorHAnsi"/>
        </w:rPr>
        <w:t xml:space="preserve"> u katastarskom </w:t>
      </w:r>
      <w:proofErr w:type="spellStart"/>
      <w:r w:rsidR="00635FF2" w:rsidRPr="00E47AF4">
        <w:rPr>
          <w:rFonts w:ascii="Palatino Linotype" w:hAnsi="Palatino Linotype" w:cstheme="minorHAnsi"/>
        </w:rPr>
        <w:t>operatu</w:t>
      </w:r>
      <w:proofErr w:type="spellEnd"/>
      <w:r w:rsidR="00635FF2" w:rsidRPr="00E47AF4">
        <w:rPr>
          <w:rFonts w:ascii="Palatino Linotype" w:hAnsi="Palatino Linotype" w:cstheme="minorHAnsi"/>
        </w:rPr>
        <w:t xml:space="preserve"> i zemljišnim knjigama</w:t>
      </w:r>
      <w:r w:rsidRPr="00E47AF4">
        <w:rPr>
          <w:rFonts w:ascii="Palatino Linotype" w:hAnsi="Palatino Linotype" w:cstheme="minorHAnsi"/>
        </w:rPr>
        <w:t xml:space="preserve">, sa najpovoljnijim ponuditeljem sklopiti će se ugovor o kupoprodaji suvlasničkih dijelova nekretnina koje su predmet prodaje, a po provedbi parcelacijskog elaborata za nerazvrstanu cestu i izvršene promjene u površinama i obliku navedenih katastarskih čestica sklopit će se ugovor o razvrgnuću suvlasništva, bez obveze plaćanja naknade bilo koje ugovorne strane, na način da će Grad Kastav postati </w:t>
      </w:r>
      <w:proofErr w:type="spellStart"/>
      <w:r w:rsidRPr="00E47AF4">
        <w:rPr>
          <w:rFonts w:ascii="Palatino Linotype" w:hAnsi="Palatino Linotype" w:cstheme="minorHAnsi"/>
        </w:rPr>
        <w:t>samovlasnik</w:t>
      </w:r>
      <w:proofErr w:type="spellEnd"/>
      <w:r w:rsidRPr="00E47AF4">
        <w:rPr>
          <w:rFonts w:ascii="Palatino Linotype" w:hAnsi="Palatino Linotype" w:cstheme="minorHAnsi"/>
        </w:rPr>
        <w:t xml:space="preserve"> onog dijela nekretnina k.č.br. 7982/3, 7982/10, 7982/11 i 7982/12 k.o. Kastav koji ulazi u obuhvat nerazvrstane ceste buduće oznake k.č.br. 7982/4 k.o. Kastav, a kupac će postati </w:t>
      </w:r>
      <w:proofErr w:type="spellStart"/>
      <w:r w:rsidRPr="00E47AF4">
        <w:rPr>
          <w:rFonts w:ascii="Palatino Linotype" w:hAnsi="Palatino Linotype" w:cstheme="minorHAnsi"/>
        </w:rPr>
        <w:t>samovlasnik</w:t>
      </w:r>
      <w:proofErr w:type="spellEnd"/>
      <w:r w:rsidRPr="00E47AF4">
        <w:rPr>
          <w:rFonts w:ascii="Palatino Linotype" w:hAnsi="Palatino Linotype" w:cstheme="minorHAnsi"/>
        </w:rPr>
        <w:t xml:space="preserve"> novoformiranih katastarskih čestica koje nastanu od onog dijela nekretnina k.č.br. 7982/3, 7982/10, 7982/11 i 7982/12 k.o. Kastav koji ne ulazi u obuhvat nerazvrstane ceste. </w:t>
      </w:r>
    </w:p>
    <w:p w:rsidR="005C5E8E" w:rsidRPr="00E47AF4" w:rsidRDefault="005C5E8E" w:rsidP="005C5E8E">
      <w:pPr>
        <w:pStyle w:val="02Klasaurbrdatum"/>
        <w:jc w:val="both"/>
        <w:rPr>
          <w:rFonts w:ascii="Palatino Linotype" w:hAnsi="Palatino Linotype" w:cstheme="minorHAnsi"/>
        </w:rPr>
      </w:pPr>
    </w:p>
    <w:p w:rsidR="005C5E8E" w:rsidRDefault="005C5E8E" w:rsidP="005C5E8E">
      <w:pPr>
        <w:pStyle w:val="02Klasaurbrdatum"/>
        <w:jc w:val="both"/>
        <w:rPr>
          <w:rFonts w:ascii="Palatino Linotype" w:hAnsi="Palatino Linotype" w:cstheme="minorHAnsi"/>
        </w:rPr>
      </w:pPr>
      <w:r w:rsidRPr="00E47AF4">
        <w:rPr>
          <w:rFonts w:ascii="Palatino Linotype" w:hAnsi="Palatino Linotype" w:cstheme="minorHAnsi"/>
        </w:rPr>
        <w:lastRenderedPageBreak/>
        <w:t>Ukoliko prilikom provedbe parcelacijskog elaborata dođe do manjih odstupanja u površinama koje su predmet prodaje, prodavatelj i kupac međusobne će odnose regulirati ugovorom odnosno dodatkom ugovora, prema uvjetima određenim natječajem.</w:t>
      </w:r>
      <w:r>
        <w:rPr>
          <w:rFonts w:ascii="Palatino Linotype" w:hAnsi="Palatino Linotype" w:cstheme="minorHAnsi"/>
        </w:rPr>
        <w:t xml:space="preserve"> 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150BE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Ostali uvjeti prodaje nek</w:t>
      </w:r>
      <w:r>
        <w:rPr>
          <w:rFonts w:ascii="Palatino Linotype" w:hAnsi="Palatino Linotype" w:cstheme="minorHAnsi"/>
        </w:rPr>
        <w:t xml:space="preserve">retnina utvrditi će </w:t>
      </w:r>
      <w:r w:rsidRPr="008175C6">
        <w:rPr>
          <w:rFonts w:ascii="Palatino Linotype" w:hAnsi="Palatino Linotype" w:cstheme="minorHAnsi"/>
        </w:rPr>
        <w:t>ugovor</w:t>
      </w:r>
      <w:r>
        <w:rPr>
          <w:rFonts w:ascii="Palatino Linotype" w:hAnsi="Palatino Linotype" w:cstheme="minorHAnsi"/>
        </w:rPr>
        <w:t>om</w:t>
      </w:r>
      <w:r w:rsidRPr="008175C6">
        <w:rPr>
          <w:rFonts w:ascii="Palatino Linotype" w:hAnsi="Palatino Linotype" w:cstheme="minorHAnsi"/>
        </w:rPr>
        <w:t xml:space="preserve"> o </w:t>
      </w:r>
      <w:r>
        <w:rPr>
          <w:rFonts w:ascii="Palatino Linotype" w:hAnsi="Palatino Linotype" w:cstheme="minorHAnsi"/>
        </w:rPr>
        <w:t>kupo</w:t>
      </w:r>
      <w:r w:rsidR="00461C6C">
        <w:rPr>
          <w:rFonts w:ascii="Palatino Linotype" w:hAnsi="Palatino Linotype" w:cstheme="minorHAnsi"/>
        </w:rPr>
        <w:t xml:space="preserve">prodaji </w:t>
      </w:r>
      <w:r w:rsidRPr="008175C6">
        <w:rPr>
          <w:rFonts w:ascii="Palatino Linotype" w:hAnsi="Palatino Linotype" w:cstheme="minorHAnsi"/>
        </w:rPr>
        <w:t xml:space="preserve">sukladno odredbama Odluke o uvjetima, načinu i postupku raspolaganja nekretninama u vlasništvu Grada Kastva («Službene novine PGŽ» br. 32/10, 41/11, 40/13 i 2/14).     </w:t>
      </w:r>
    </w:p>
    <w:p w:rsidR="00006136" w:rsidRDefault="00006136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E0F39" w:rsidRDefault="007E0F39" w:rsidP="007B7E25">
      <w:pPr>
        <w:pStyle w:val="02Klasaurbrdatum"/>
        <w:jc w:val="both"/>
        <w:rPr>
          <w:rFonts w:ascii="Palatino Linotype" w:hAnsi="Palatino Linotype" w:cstheme="minorHAnsi"/>
        </w:rPr>
      </w:pPr>
      <w:bookmarkStart w:id="0" w:name="_GoBack"/>
      <w:bookmarkEnd w:id="0"/>
    </w:p>
    <w:p w:rsidR="007B7E25" w:rsidRPr="00D31A68" w:rsidRDefault="007B7E25" w:rsidP="00D31A68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D31A68">
        <w:rPr>
          <w:rFonts w:ascii="Palatino Linotype" w:hAnsi="Palatino Linotype" w:cstheme="minorHAnsi"/>
          <w:b/>
        </w:rPr>
        <w:t>ROK I NAČIN PLAĆANJA KUPOPRODAJNE CIJENE</w:t>
      </w:r>
    </w:p>
    <w:p w:rsidR="00745092" w:rsidRDefault="00745092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Isplatu kupoprodajne cijene, umanjenu za iznos uplaćene jamčevine, kupac je dužan izvršiti </w:t>
      </w:r>
      <w:r>
        <w:rPr>
          <w:rFonts w:ascii="Palatino Linotype" w:hAnsi="Palatino Linotype" w:cstheme="minorHAnsi"/>
        </w:rPr>
        <w:t xml:space="preserve">odjednom </w:t>
      </w:r>
      <w:r w:rsidRPr="009A377F">
        <w:rPr>
          <w:rFonts w:ascii="Palatino Linotype" w:hAnsi="Palatino Linotype" w:cstheme="minorHAnsi"/>
        </w:rPr>
        <w:t>u roku koji će se utvrditi ugovorom</w:t>
      </w:r>
      <w:r w:rsidR="006C1F2C">
        <w:rPr>
          <w:rFonts w:ascii="Palatino Linotype" w:hAnsi="Palatino Linotype" w:cstheme="minorHAnsi"/>
        </w:rPr>
        <w:t xml:space="preserve"> o kupoprodaji</w:t>
      </w:r>
      <w:r w:rsidRPr="009A377F">
        <w:rPr>
          <w:rFonts w:ascii="Palatino Linotype" w:hAnsi="Palatino Linotype" w:cstheme="minorHAnsi"/>
        </w:rPr>
        <w:t>, a koji ne može biti duži od 15 dana od dana zaključenja ugovora.</w:t>
      </w:r>
    </w:p>
    <w:p w:rsidR="00D35E4D" w:rsidRDefault="00D35E4D" w:rsidP="007B7E25">
      <w:pPr>
        <w:pStyle w:val="02Klasaurbrdatum"/>
        <w:rPr>
          <w:rFonts w:ascii="Palatino Linotype" w:hAnsi="Palatino Linotype" w:cstheme="minorHAnsi"/>
        </w:rPr>
      </w:pPr>
    </w:p>
    <w:p w:rsidR="007E0F39" w:rsidRPr="008175C6" w:rsidRDefault="007E0F39" w:rsidP="007B7E25">
      <w:pPr>
        <w:pStyle w:val="02Klasaurbrdatum"/>
        <w:rPr>
          <w:rFonts w:ascii="Palatino Linotype" w:hAnsi="Palatino Linotype" w:cstheme="minorHAnsi"/>
        </w:rPr>
      </w:pPr>
    </w:p>
    <w:p w:rsidR="007B7E25" w:rsidRPr="00232AB6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>OSTALE ODREDBE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A54988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A54988">
        <w:rPr>
          <w:rFonts w:ascii="Palatino Linotype" w:hAnsi="Palatino Linotype" w:cstheme="minorHAnsi"/>
        </w:rPr>
        <w:t>Najpovoljnijom ponudom smatra se ponuda sa ponuđenom najvišom otkupnom cijenom za predmetne nekretnine a ispunjava sve uvjete iz natječaja.</w:t>
      </w:r>
    </w:p>
    <w:p w:rsidR="007B7E25" w:rsidRPr="00A54988" w:rsidRDefault="007B7E25" w:rsidP="007B7E25">
      <w:pPr>
        <w:pStyle w:val="02Klasaurbrdatum"/>
        <w:jc w:val="both"/>
        <w:rPr>
          <w:rFonts w:ascii="Palatino Linotype" w:hAnsi="Palatino Linotype" w:cstheme="minorHAnsi"/>
          <w:highlight w:val="yellow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7D01AC">
        <w:rPr>
          <w:rFonts w:ascii="Palatino Linotype" w:hAnsi="Palatino Linotype" w:cstheme="minorHAnsi"/>
        </w:rPr>
        <w:t>Grad Kastav zadržava pravo da ne izabere najpovoljnijeg ponuđača, u kojem slučaju će se natječaj poništiti.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036AC3" w:rsidRDefault="00036AC3" w:rsidP="007B7E25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Nekretnin</w:t>
      </w:r>
      <w:r w:rsidR="004D4F1D">
        <w:rPr>
          <w:rFonts w:ascii="Palatino Linotype" w:hAnsi="Palatino Linotype" w:cstheme="minorHAnsi"/>
        </w:rPr>
        <w:t>a</w:t>
      </w:r>
      <w:r>
        <w:rPr>
          <w:rFonts w:ascii="Palatino Linotype" w:hAnsi="Palatino Linotype" w:cstheme="minorHAnsi"/>
        </w:rPr>
        <w:t xml:space="preserve"> se kupuj</w:t>
      </w:r>
      <w:r w:rsidR="004D4F1D">
        <w:rPr>
          <w:rFonts w:ascii="Palatino Linotype" w:hAnsi="Palatino Linotype" w:cstheme="minorHAnsi"/>
        </w:rPr>
        <w:t>e</w:t>
      </w:r>
      <w:r>
        <w:rPr>
          <w:rFonts w:ascii="Palatino Linotype" w:hAnsi="Palatino Linotype" w:cstheme="minorHAnsi"/>
        </w:rPr>
        <w:t xml:space="preserve"> u stanju „viđeno-kupljeno“.</w:t>
      </w:r>
    </w:p>
    <w:p w:rsidR="00036AC3" w:rsidRDefault="00036AC3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Prodavatelj će izdati kupcu tabularnu ispravu </w:t>
      </w:r>
      <w:r>
        <w:rPr>
          <w:rFonts w:ascii="Palatino Linotype" w:hAnsi="Palatino Linotype" w:cstheme="minorHAnsi"/>
        </w:rPr>
        <w:t xml:space="preserve">za upis prava vlasništva </w:t>
      </w:r>
      <w:r w:rsidRPr="008175C6">
        <w:rPr>
          <w:rFonts w:ascii="Palatino Linotype" w:hAnsi="Palatino Linotype" w:cstheme="minorHAnsi"/>
        </w:rPr>
        <w:t>nakon što kupac isplati kupoprodajnu cijenu u cijelosti.</w:t>
      </w: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Natjecatelj čija je ponuda prihvaćena stječe posjed danom isplate kupoprodajne cijene u cijelosti.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Natjecatelj čija je ponuda prihvaćena, ukoliko zakasni s plaćanjem kupoprodajne cijene, obvezan je na plaćanje zakonskih zateznih kamata od dana dospijeća do dana plaćanja.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4530E7">
        <w:rPr>
          <w:rFonts w:ascii="Palatino Linotype" w:hAnsi="Palatino Linotype" w:cstheme="minorHAnsi"/>
        </w:rPr>
        <w:t>Grad Kastav ima pravo ukoliko kupac zakasni s plaćanjem više od 45 dana, raskinuti ugovor, a uplaćenu jamčevinu zadržati.</w:t>
      </w:r>
    </w:p>
    <w:p w:rsidR="006C1F2C" w:rsidRDefault="006C1F2C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4C5E9F" w:rsidRPr="000F25CD" w:rsidRDefault="007B7E25" w:rsidP="004C5E9F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lastRenderedPageBreak/>
        <w:t xml:space="preserve">Natjecatelj čija je ponuda prihvaćena, </w:t>
      </w:r>
      <w:r w:rsidR="004C5E9F">
        <w:rPr>
          <w:rFonts w:ascii="Palatino Linotype" w:hAnsi="Palatino Linotype" w:cstheme="minorHAnsi"/>
        </w:rPr>
        <w:t xml:space="preserve">pored kupoprodajne cijene, troškova javnobilježničke ovjere ugovora, provedbe ugovora i poreza na promet nekretnina, </w:t>
      </w:r>
      <w:r w:rsidR="004D4F1D">
        <w:rPr>
          <w:rFonts w:ascii="Palatino Linotype" w:hAnsi="Palatino Linotype" w:cstheme="minorHAnsi"/>
        </w:rPr>
        <w:t>dužan je platiti</w:t>
      </w:r>
      <w:r w:rsidR="004C5E9F" w:rsidRPr="000F25CD">
        <w:rPr>
          <w:rFonts w:ascii="Palatino Linotype" w:hAnsi="Palatino Linotype" w:cstheme="minorHAnsi"/>
        </w:rPr>
        <w:t xml:space="preserve"> </w:t>
      </w:r>
      <w:r w:rsidR="004C5E9F">
        <w:rPr>
          <w:rFonts w:ascii="Palatino Linotype" w:hAnsi="Palatino Linotype" w:cstheme="minorHAnsi"/>
        </w:rPr>
        <w:t xml:space="preserve">i troškove procjene vrijednosti nekretnina, </w:t>
      </w:r>
      <w:r w:rsidR="004C5E9F" w:rsidRPr="000F25CD">
        <w:rPr>
          <w:rFonts w:ascii="Palatino Linotype" w:hAnsi="Palatino Linotype" w:cstheme="minorHAnsi"/>
        </w:rPr>
        <w:t>izrad</w:t>
      </w:r>
      <w:r w:rsidR="004C5E9F">
        <w:rPr>
          <w:rFonts w:ascii="Palatino Linotype" w:hAnsi="Palatino Linotype" w:cstheme="minorHAnsi"/>
        </w:rPr>
        <w:t>u</w:t>
      </w:r>
      <w:r w:rsidR="004C5E9F" w:rsidRPr="000F25CD">
        <w:rPr>
          <w:rFonts w:ascii="Palatino Linotype" w:hAnsi="Palatino Linotype" w:cstheme="minorHAnsi"/>
        </w:rPr>
        <w:t xml:space="preserve"> posebne geodetske podloge</w:t>
      </w:r>
      <w:r w:rsidR="004C5E9F">
        <w:rPr>
          <w:rFonts w:ascii="Palatino Linotype" w:hAnsi="Palatino Linotype" w:cstheme="minorHAnsi"/>
        </w:rPr>
        <w:t>, geodetskih elaborata</w:t>
      </w:r>
      <w:r w:rsidR="004C5E9F" w:rsidRPr="000F25CD">
        <w:rPr>
          <w:rFonts w:ascii="Palatino Linotype" w:hAnsi="Palatino Linotype" w:cstheme="minorHAnsi"/>
        </w:rPr>
        <w:t xml:space="preserve"> i</w:t>
      </w:r>
      <w:r w:rsidR="004C5E9F">
        <w:rPr>
          <w:rFonts w:ascii="Palatino Linotype" w:hAnsi="Palatino Linotype" w:cstheme="minorHAnsi"/>
        </w:rPr>
        <w:t xml:space="preserve"> troškove vezane za</w:t>
      </w:r>
      <w:r w:rsidR="004C5E9F" w:rsidRPr="000F25CD">
        <w:rPr>
          <w:rFonts w:ascii="Palatino Linotype" w:hAnsi="Palatino Linotype" w:cstheme="minorHAnsi"/>
        </w:rPr>
        <w:t xml:space="preserve"> parcelacij</w:t>
      </w:r>
      <w:r w:rsidR="004C5E9F">
        <w:rPr>
          <w:rFonts w:ascii="Palatino Linotype" w:hAnsi="Palatino Linotype" w:cstheme="minorHAnsi"/>
        </w:rPr>
        <w:t>u</w:t>
      </w:r>
      <w:r w:rsidR="004C5E9F" w:rsidRPr="000F25CD">
        <w:rPr>
          <w:rFonts w:ascii="Palatino Linotype" w:hAnsi="Palatino Linotype" w:cstheme="minorHAnsi"/>
        </w:rPr>
        <w:t xml:space="preserve"> nekretnina, </w:t>
      </w:r>
      <w:r w:rsidR="004C5E9F">
        <w:rPr>
          <w:rFonts w:ascii="Palatino Linotype" w:hAnsi="Palatino Linotype" w:cstheme="minorHAnsi"/>
        </w:rPr>
        <w:t>ako je to bilo potrebno,</w:t>
      </w:r>
      <w:r w:rsidR="004C5E9F" w:rsidRPr="000F25CD">
        <w:rPr>
          <w:rFonts w:ascii="Palatino Linotype" w:hAnsi="Palatino Linotype" w:cstheme="minorHAnsi"/>
        </w:rPr>
        <w:t xml:space="preserve"> te objave natječaja, osim u slučaju poništenja natječaja.</w:t>
      </w:r>
    </w:p>
    <w:p w:rsidR="007150BE" w:rsidRDefault="007150BE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Rok za davanje ponuda počinje teći od dana objave obavijesti u dnevnom tisku.</w:t>
      </w:r>
    </w:p>
    <w:p w:rsidR="00302452" w:rsidRDefault="00302452" w:rsidP="00461C6C">
      <w:pPr>
        <w:tabs>
          <w:tab w:val="center" w:pos="6946"/>
        </w:tabs>
        <w:spacing w:line="288" w:lineRule="auto"/>
        <w:rPr>
          <w:rFonts w:ascii="Palatino Linotype" w:hAnsi="Palatino Linotype" w:cs="Arial"/>
          <w:sz w:val="22"/>
          <w:szCs w:val="22"/>
        </w:rPr>
      </w:pPr>
    </w:p>
    <w:p w:rsidR="004627FA" w:rsidRPr="007D6CD8" w:rsidRDefault="004627FA" w:rsidP="00844A1B">
      <w:pPr>
        <w:tabs>
          <w:tab w:val="center" w:pos="6946"/>
        </w:tabs>
        <w:spacing w:line="288" w:lineRule="auto"/>
        <w:jc w:val="right"/>
        <w:rPr>
          <w:rFonts w:ascii="Palatino Linotype" w:hAnsi="Palatino Linotype" w:cs="Arial"/>
          <w:sz w:val="22"/>
          <w:szCs w:val="22"/>
        </w:rPr>
      </w:pPr>
      <w:r w:rsidRPr="007D6CD8">
        <w:rPr>
          <w:rFonts w:ascii="Palatino Linotype" w:hAnsi="Palatino Linotype" w:cs="Arial"/>
          <w:sz w:val="22"/>
          <w:szCs w:val="22"/>
        </w:rPr>
        <w:t>Gradonačelnik</w:t>
      </w:r>
    </w:p>
    <w:p w:rsidR="00CF5ADF" w:rsidRPr="007D6CD8" w:rsidRDefault="00844A1B" w:rsidP="00844A1B">
      <w:pPr>
        <w:tabs>
          <w:tab w:val="left" w:pos="7380"/>
        </w:tabs>
        <w:jc w:val="right"/>
        <w:rPr>
          <w:rFonts w:ascii="Palatino Linotype" w:hAnsi="Palatino Linotype" w:cstheme="minorHAnsi"/>
          <w:sz w:val="22"/>
          <w:szCs w:val="22"/>
        </w:rPr>
      </w:pPr>
      <w:r>
        <w:rPr>
          <w:rFonts w:ascii="Palatino Linotype" w:hAnsi="Palatino Linotype" w:cstheme="minorHAnsi"/>
          <w:sz w:val="22"/>
          <w:szCs w:val="22"/>
        </w:rPr>
        <w:tab/>
        <w:t>Matej Mostarac</w:t>
      </w:r>
    </w:p>
    <w:sectPr w:rsidR="00CF5ADF" w:rsidRPr="007D6CD8" w:rsidSect="008D263B">
      <w:headerReference w:type="default" r:id="rId8"/>
      <w:footerReference w:type="default" r:id="rId9"/>
      <w:pgSz w:w="11906" w:h="16838"/>
      <w:pgMar w:top="3544" w:right="1418" w:bottom="851" w:left="1418" w:header="850" w:footer="1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3D3" w:rsidRDefault="000003D3">
      <w:r>
        <w:separator/>
      </w:r>
    </w:p>
  </w:endnote>
  <w:endnote w:type="continuationSeparator" w:id="0">
    <w:p w:rsidR="000003D3" w:rsidRDefault="0000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668" w:rsidRPr="00636668" w:rsidRDefault="00636668" w:rsidP="00EB3EF9">
    <w:pPr>
      <w:pStyle w:val="Podnoje"/>
      <w:tabs>
        <w:tab w:val="clear" w:pos="9072"/>
      </w:tabs>
      <w:ind w:right="-568"/>
      <w:rPr>
        <w:rFonts w:ascii="Arial" w:hAnsi="Arial" w:cs="Arial"/>
        <w:sz w:val="16"/>
        <w:lang w:val="pl-PL"/>
      </w:rPr>
    </w:pPr>
    <w:bookmarkStart w:id="1" w:name="OLE_LINK1"/>
    <w:bookmarkStart w:id="2" w:name="OLE_LINK2"/>
    <w:bookmarkStart w:id="3" w:name="_Hlk284587779"/>
    <w:r w:rsidRPr="00E155DD">
      <w:rPr>
        <w:rFonts w:ascii="Arial" w:hAnsi="Arial" w:cs="Arial"/>
        <w:sz w:val="16"/>
        <w:lang w:val="pl-PL"/>
      </w:rPr>
      <w:t xml:space="preserve"> 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3D3" w:rsidRDefault="000003D3">
      <w:r>
        <w:separator/>
      </w:r>
    </w:p>
  </w:footnote>
  <w:footnote w:type="continuationSeparator" w:id="0">
    <w:p w:rsidR="000003D3" w:rsidRDefault="00000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9A" w:rsidRDefault="008D263B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CA19AC1" wp14:editId="7EBAADE9">
              <wp:simplePos x="0" y="0"/>
              <wp:positionH relativeFrom="column">
                <wp:posOffset>-309880</wp:posOffset>
              </wp:positionH>
              <wp:positionV relativeFrom="paragraph">
                <wp:posOffset>793750</wp:posOffset>
              </wp:positionV>
              <wp:extent cx="2600325" cy="857250"/>
              <wp:effectExtent l="0" t="0" r="9525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032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01EB3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spacing w:before="40" w:line="276" w:lineRule="auto"/>
                            <w:ind w:right="-33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</w:rPr>
                            <w:t>REPUBLIKA HRVATSKA</w:t>
                          </w:r>
                        </w:p>
                        <w:p w:rsidR="00801EB3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spacing w:before="40" w:line="276" w:lineRule="auto"/>
                            <w:ind w:right="-33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PRIMORSKO-GORANSKA ŽUPANIJA</w:t>
                          </w:r>
                        </w:p>
                        <w:p w:rsidR="00207EC4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ind w:right="-34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GRAD KASTAV</w:t>
                          </w:r>
                        </w:p>
                        <w:p w:rsidR="00207EC4" w:rsidRPr="00910971" w:rsidRDefault="009625F1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ind w:right="-34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GRADONAČELNIK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A19A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24.4pt;margin-top:62.5pt;width:204.75pt;height:6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" fillcolor="white [3201]" stroked="f" strokeweight=".5pt">
              <v:textbox>
                <w:txbxContent>
                  <w:p w:rsidR="00801EB3" w:rsidRPr="00910971" w:rsidRDefault="00801EB3" w:rsidP="008D263B">
                    <w:pPr>
                      <w:pStyle w:val="Footer"/>
                      <w:tabs>
                        <w:tab w:val="clear" w:pos="4536"/>
                        <w:tab w:val="clear" w:pos="9072"/>
                      </w:tabs>
                      <w:spacing w:before="40" w:line="276" w:lineRule="auto"/>
                      <w:ind w:right="-33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</w:rPr>
                      <w:t>REPUBLIKA HRVATSKA</w:t>
                    </w:r>
                  </w:p>
                  <w:p w:rsidR="00801EB3" w:rsidRPr="00910971" w:rsidRDefault="00801EB3" w:rsidP="008D263B">
                    <w:pPr>
                      <w:pStyle w:val="Footer"/>
                      <w:tabs>
                        <w:tab w:val="clear" w:pos="4536"/>
                        <w:tab w:val="clear" w:pos="9072"/>
                      </w:tabs>
                      <w:spacing w:before="40" w:line="276" w:lineRule="auto"/>
                      <w:ind w:right="-33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PRIMORSKO-GORANSKA ŽUPANIJA</w:t>
                    </w:r>
                  </w:p>
                  <w:p w:rsidR="00207EC4" w:rsidRPr="00910971" w:rsidRDefault="00801EB3" w:rsidP="008D263B">
                    <w:pPr>
                      <w:pStyle w:val="Footer"/>
                      <w:tabs>
                        <w:tab w:val="clear" w:pos="4536"/>
                        <w:tab w:val="clear" w:pos="9072"/>
                      </w:tabs>
                      <w:ind w:right="-34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GRAD KASTAV</w:t>
                    </w:r>
                  </w:p>
                  <w:p w:rsidR="00207EC4" w:rsidRPr="00910971" w:rsidRDefault="009625F1" w:rsidP="008D263B">
                    <w:pPr>
                      <w:pStyle w:val="Footer"/>
                      <w:tabs>
                        <w:tab w:val="clear" w:pos="4536"/>
                        <w:tab w:val="clear" w:pos="9072"/>
                      </w:tabs>
                      <w:ind w:right="-34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GRADONAČELNIK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365701B2" wp14:editId="42E8CF46">
          <wp:simplePos x="0" y="0"/>
          <wp:positionH relativeFrom="column">
            <wp:posOffset>747395</wp:posOffset>
          </wp:positionH>
          <wp:positionV relativeFrom="paragraph">
            <wp:posOffset>98424</wp:posOffset>
          </wp:positionV>
          <wp:extent cx="491989" cy="652145"/>
          <wp:effectExtent l="0" t="0" r="3810" b="0"/>
          <wp:wrapNone/>
          <wp:docPr id="23" name="Picture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000px-Coat_of_arms_of_Croati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375" cy="6539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31DF"/>
    <w:multiLevelType w:val="hybridMultilevel"/>
    <w:tmpl w:val="270661E4"/>
    <w:lvl w:ilvl="0" w:tplc="41ACA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E69A7"/>
    <w:multiLevelType w:val="hybridMultilevel"/>
    <w:tmpl w:val="D892E464"/>
    <w:lvl w:ilvl="0" w:tplc="3D4621D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2419DB"/>
    <w:multiLevelType w:val="hybridMultilevel"/>
    <w:tmpl w:val="FA8ECE16"/>
    <w:lvl w:ilvl="0" w:tplc="A484E3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90CD9"/>
    <w:multiLevelType w:val="hybridMultilevel"/>
    <w:tmpl w:val="B176A8E6"/>
    <w:lvl w:ilvl="0" w:tplc="3D4621D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60166B"/>
    <w:multiLevelType w:val="hybridMultilevel"/>
    <w:tmpl w:val="C1C68514"/>
    <w:lvl w:ilvl="0" w:tplc="E22EAB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3552E"/>
    <w:multiLevelType w:val="hybridMultilevel"/>
    <w:tmpl w:val="3F561E2C"/>
    <w:lvl w:ilvl="0" w:tplc="B5CE2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D4A2D"/>
    <w:multiLevelType w:val="hybridMultilevel"/>
    <w:tmpl w:val="EC1C9E7C"/>
    <w:lvl w:ilvl="0" w:tplc="BD365EB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E228B"/>
    <w:multiLevelType w:val="hybridMultilevel"/>
    <w:tmpl w:val="3B98858C"/>
    <w:lvl w:ilvl="0" w:tplc="EE28FC8C">
      <w:start w:val="30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82848"/>
    <w:multiLevelType w:val="hybridMultilevel"/>
    <w:tmpl w:val="2F8EE7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24"/>
    <w:rsid w:val="000003D3"/>
    <w:rsid w:val="00001F4E"/>
    <w:rsid w:val="00006136"/>
    <w:rsid w:val="000104C3"/>
    <w:rsid w:val="000153E7"/>
    <w:rsid w:val="00026272"/>
    <w:rsid w:val="00036AC3"/>
    <w:rsid w:val="000436C9"/>
    <w:rsid w:val="000440BF"/>
    <w:rsid w:val="000539D9"/>
    <w:rsid w:val="00056840"/>
    <w:rsid w:val="0007299B"/>
    <w:rsid w:val="00075F4E"/>
    <w:rsid w:val="000822CB"/>
    <w:rsid w:val="00082D13"/>
    <w:rsid w:val="0008487B"/>
    <w:rsid w:val="00085E9D"/>
    <w:rsid w:val="0008716D"/>
    <w:rsid w:val="000933B5"/>
    <w:rsid w:val="00094F98"/>
    <w:rsid w:val="000A523C"/>
    <w:rsid w:val="000A5BB0"/>
    <w:rsid w:val="000B0920"/>
    <w:rsid w:val="000B15F9"/>
    <w:rsid w:val="000B264B"/>
    <w:rsid w:val="000D699A"/>
    <w:rsid w:val="000D7BA0"/>
    <w:rsid w:val="000E335A"/>
    <w:rsid w:val="000F2353"/>
    <w:rsid w:val="000F25CD"/>
    <w:rsid w:val="000F3CBF"/>
    <w:rsid w:val="000F536A"/>
    <w:rsid w:val="000F54F9"/>
    <w:rsid w:val="00103F7D"/>
    <w:rsid w:val="00113F8F"/>
    <w:rsid w:val="00117D2A"/>
    <w:rsid w:val="00144DB2"/>
    <w:rsid w:val="00146B00"/>
    <w:rsid w:val="00147DC6"/>
    <w:rsid w:val="00150316"/>
    <w:rsid w:val="00156ADB"/>
    <w:rsid w:val="0017020E"/>
    <w:rsid w:val="0017798D"/>
    <w:rsid w:val="00186932"/>
    <w:rsid w:val="001A0CA9"/>
    <w:rsid w:val="001A522C"/>
    <w:rsid w:val="001B121C"/>
    <w:rsid w:val="001C16CC"/>
    <w:rsid w:val="001C1AEE"/>
    <w:rsid w:val="001D008C"/>
    <w:rsid w:val="001E7823"/>
    <w:rsid w:val="001F22C4"/>
    <w:rsid w:val="001F5FCA"/>
    <w:rsid w:val="00207EC4"/>
    <w:rsid w:val="002170C2"/>
    <w:rsid w:val="00222641"/>
    <w:rsid w:val="00223E7B"/>
    <w:rsid w:val="00227F8A"/>
    <w:rsid w:val="002321AE"/>
    <w:rsid w:val="0023255D"/>
    <w:rsid w:val="00240460"/>
    <w:rsid w:val="00242A00"/>
    <w:rsid w:val="00257447"/>
    <w:rsid w:val="00261F36"/>
    <w:rsid w:val="00271A98"/>
    <w:rsid w:val="0028069B"/>
    <w:rsid w:val="002868E9"/>
    <w:rsid w:val="002874E3"/>
    <w:rsid w:val="00295C34"/>
    <w:rsid w:val="002A125D"/>
    <w:rsid w:val="002A3381"/>
    <w:rsid w:val="002B7613"/>
    <w:rsid w:val="002B76E2"/>
    <w:rsid w:val="002D65BD"/>
    <w:rsid w:val="00302452"/>
    <w:rsid w:val="00302C1E"/>
    <w:rsid w:val="003132F2"/>
    <w:rsid w:val="00330990"/>
    <w:rsid w:val="003336E5"/>
    <w:rsid w:val="003358DD"/>
    <w:rsid w:val="003378DE"/>
    <w:rsid w:val="00346EE6"/>
    <w:rsid w:val="00350BEB"/>
    <w:rsid w:val="003526EA"/>
    <w:rsid w:val="0035391E"/>
    <w:rsid w:val="00365443"/>
    <w:rsid w:val="00372E71"/>
    <w:rsid w:val="00387835"/>
    <w:rsid w:val="00390045"/>
    <w:rsid w:val="00396546"/>
    <w:rsid w:val="003A5347"/>
    <w:rsid w:val="003A5B79"/>
    <w:rsid w:val="003C0548"/>
    <w:rsid w:val="003C0CEA"/>
    <w:rsid w:val="003C706B"/>
    <w:rsid w:val="003D2A36"/>
    <w:rsid w:val="003D796D"/>
    <w:rsid w:val="003E2803"/>
    <w:rsid w:val="003E54A2"/>
    <w:rsid w:val="003E607D"/>
    <w:rsid w:val="003F34AA"/>
    <w:rsid w:val="003F3C4F"/>
    <w:rsid w:val="0042064D"/>
    <w:rsid w:val="00427DDB"/>
    <w:rsid w:val="004300EF"/>
    <w:rsid w:val="0043484D"/>
    <w:rsid w:val="00441707"/>
    <w:rsid w:val="00443AA5"/>
    <w:rsid w:val="00444821"/>
    <w:rsid w:val="004568E8"/>
    <w:rsid w:val="00461C6C"/>
    <w:rsid w:val="004627FA"/>
    <w:rsid w:val="00471811"/>
    <w:rsid w:val="00474899"/>
    <w:rsid w:val="00480B6C"/>
    <w:rsid w:val="004B57CB"/>
    <w:rsid w:val="004C5E9F"/>
    <w:rsid w:val="004D1E72"/>
    <w:rsid w:val="004D4F1D"/>
    <w:rsid w:val="004D4FA7"/>
    <w:rsid w:val="004D6C58"/>
    <w:rsid w:val="004E79E3"/>
    <w:rsid w:val="004F556B"/>
    <w:rsid w:val="004F6765"/>
    <w:rsid w:val="004F7068"/>
    <w:rsid w:val="00501190"/>
    <w:rsid w:val="00501A8D"/>
    <w:rsid w:val="00506C5C"/>
    <w:rsid w:val="005071A0"/>
    <w:rsid w:val="005076EE"/>
    <w:rsid w:val="00520FA4"/>
    <w:rsid w:val="005217A1"/>
    <w:rsid w:val="00522AD5"/>
    <w:rsid w:val="0052491C"/>
    <w:rsid w:val="00541015"/>
    <w:rsid w:val="00541BC8"/>
    <w:rsid w:val="00542695"/>
    <w:rsid w:val="005427BA"/>
    <w:rsid w:val="005616C8"/>
    <w:rsid w:val="0056289A"/>
    <w:rsid w:val="005728CE"/>
    <w:rsid w:val="00577182"/>
    <w:rsid w:val="0058049C"/>
    <w:rsid w:val="00590AE2"/>
    <w:rsid w:val="005A0398"/>
    <w:rsid w:val="005A3278"/>
    <w:rsid w:val="005A3788"/>
    <w:rsid w:val="005B1C24"/>
    <w:rsid w:val="005C1B86"/>
    <w:rsid w:val="005C1C50"/>
    <w:rsid w:val="005C5E8E"/>
    <w:rsid w:val="005D3E5F"/>
    <w:rsid w:val="005D76BD"/>
    <w:rsid w:val="005F2ACA"/>
    <w:rsid w:val="00606CD6"/>
    <w:rsid w:val="006120ED"/>
    <w:rsid w:val="00625F28"/>
    <w:rsid w:val="00626D71"/>
    <w:rsid w:val="00633867"/>
    <w:rsid w:val="00635FF2"/>
    <w:rsid w:val="00636668"/>
    <w:rsid w:val="006418F2"/>
    <w:rsid w:val="00642E5B"/>
    <w:rsid w:val="00643C30"/>
    <w:rsid w:val="00647F5F"/>
    <w:rsid w:val="00650D74"/>
    <w:rsid w:val="00652324"/>
    <w:rsid w:val="006573BA"/>
    <w:rsid w:val="00675BA9"/>
    <w:rsid w:val="0068077F"/>
    <w:rsid w:val="00692081"/>
    <w:rsid w:val="0069621B"/>
    <w:rsid w:val="006A7CDF"/>
    <w:rsid w:val="006B01EF"/>
    <w:rsid w:val="006C173D"/>
    <w:rsid w:val="006C1F2C"/>
    <w:rsid w:val="006C6E85"/>
    <w:rsid w:val="006C6EC3"/>
    <w:rsid w:val="006D594F"/>
    <w:rsid w:val="006D7F08"/>
    <w:rsid w:val="006E443D"/>
    <w:rsid w:val="006E5E72"/>
    <w:rsid w:val="006F67AC"/>
    <w:rsid w:val="007027B5"/>
    <w:rsid w:val="00703014"/>
    <w:rsid w:val="00703F24"/>
    <w:rsid w:val="007150BE"/>
    <w:rsid w:val="00720934"/>
    <w:rsid w:val="00721AC1"/>
    <w:rsid w:val="00726544"/>
    <w:rsid w:val="0073482B"/>
    <w:rsid w:val="00741212"/>
    <w:rsid w:val="00745092"/>
    <w:rsid w:val="00752EB8"/>
    <w:rsid w:val="007563A7"/>
    <w:rsid w:val="0076079D"/>
    <w:rsid w:val="00781B7B"/>
    <w:rsid w:val="00786D0B"/>
    <w:rsid w:val="007A1901"/>
    <w:rsid w:val="007A7484"/>
    <w:rsid w:val="007B4DE6"/>
    <w:rsid w:val="007B7E25"/>
    <w:rsid w:val="007C1852"/>
    <w:rsid w:val="007C34FA"/>
    <w:rsid w:val="007C44B0"/>
    <w:rsid w:val="007D050A"/>
    <w:rsid w:val="007D45A7"/>
    <w:rsid w:val="007D4B6E"/>
    <w:rsid w:val="007D5D74"/>
    <w:rsid w:val="007D6CD8"/>
    <w:rsid w:val="007E0F39"/>
    <w:rsid w:val="007F04AA"/>
    <w:rsid w:val="00801957"/>
    <w:rsid w:val="00801EB3"/>
    <w:rsid w:val="00804688"/>
    <w:rsid w:val="00810C3A"/>
    <w:rsid w:val="008147EB"/>
    <w:rsid w:val="00824CCB"/>
    <w:rsid w:val="00833247"/>
    <w:rsid w:val="00837F11"/>
    <w:rsid w:val="0084415D"/>
    <w:rsid w:val="00844A1B"/>
    <w:rsid w:val="008455B7"/>
    <w:rsid w:val="00847217"/>
    <w:rsid w:val="00862ADB"/>
    <w:rsid w:val="00865121"/>
    <w:rsid w:val="00874466"/>
    <w:rsid w:val="00877DEF"/>
    <w:rsid w:val="00881725"/>
    <w:rsid w:val="008A03D9"/>
    <w:rsid w:val="008A0CCF"/>
    <w:rsid w:val="008C06AF"/>
    <w:rsid w:val="008C7767"/>
    <w:rsid w:val="008D005A"/>
    <w:rsid w:val="008D050B"/>
    <w:rsid w:val="008D1DED"/>
    <w:rsid w:val="008D263B"/>
    <w:rsid w:val="008E694F"/>
    <w:rsid w:val="008F00A8"/>
    <w:rsid w:val="00904363"/>
    <w:rsid w:val="00907E7F"/>
    <w:rsid w:val="00910971"/>
    <w:rsid w:val="00924C8B"/>
    <w:rsid w:val="009270FD"/>
    <w:rsid w:val="00935D98"/>
    <w:rsid w:val="0095197B"/>
    <w:rsid w:val="009548EC"/>
    <w:rsid w:val="009625F1"/>
    <w:rsid w:val="009701F0"/>
    <w:rsid w:val="0099293A"/>
    <w:rsid w:val="00992E8D"/>
    <w:rsid w:val="009A1B73"/>
    <w:rsid w:val="009B2D03"/>
    <w:rsid w:val="009B79E4"/>
    <w:rsid w:val="009C286D"/>
    <w:rsid w:val="009C377A"/>
    <w:rsid w:val="009C4CC7"/>
    <w:rsid w:val="009D1102"/>
    <w:rsid w:val="009E622D"/>
    <w:rsid w:val="009E782B"/>
    <w:rsid w:val="009F1AAD"/>
    <w:rsid w:val="009F37D6"/>
    <w:rsid w:val="009F6F49"/>
    <w:rsid w:val="009F7C27"/>
    <w:rsid w:val="00A02283"/>
    <w:rsid w:val="00A04ACD"/>
    <w:rsid w:val="00A0772F"/>
    <w:rsid w:val="00A26DD4"/>
    <w:rsid w:val="00A372BC"/>
    <w:rsid w:val="00A41BFB"/>
    <w:rsid w:val="00A5304A"/>
    <w:rsid w:val="00A532B1"/>
    <w:rsid w:val="00A552FF"/>
    <w:rsid w:val="00A67E6C"/>
    <w:rsid w:val="00A80569"/>
    <w:rsid w:val="00A943F7"/>
    <w:rsid w:val="00A96C82"/>
    <w:rsid w:val="00AB3AF8"/>
    <w:rsid w:val="00AB68CD"/>
    <w:rsid w:val="00B13903"/>
    <w:rsid w:val="00B252C3"/>
    <w:rsid w:val="00B25C06"/>
    <w:rsid w:val="00B31716"/>
    <w:rsid w:val="00B35E48"/>
    <w:rsid w:val="00B36AC1"/>
    <w:rsid w:val="00B4719B"/>
    <w:rsid w:val="00B56D9B"/>
    <w:rsid w:val="00B66688"/>
    <w:rsid w:val="00B7300C"/>
    <w:rsid w:val="00B7613F"/>
    <w:rsid w:val="00B7690E"/>
    <w:rsid w:val="00B84C50"/>
    <w:rsid w:val="00B85C42"/>
    <w:rsid w:val="00B94394"/>
    <w:rsid w:val="00BA091D"/>
    <w:rsid w:val="00BA1FFE"/>
    <w:rsid w:val="00BC2A57"/>
    <w:rsid w:val="00BC576F"/>
    <w:rsid w:val="00BE4A9A"/>
    <w:rsid w:val="00C05F8C"/>
    <w:rsid w:val="00C070F4"/>
    <w:rsid w:val="00C1315A"/>
    <w:rsid w:val="00C15A8A"/>
    <w:rsid w:val="00C21AC1"/>
    <w:rsid w:val="00C237FB"/>
    <w:rsid w:val="00C36F57"/>
    <w:rsid w:val="00C52F87"/>
    <w:rsid w:val="00C556A6"/>
    <w:rsid w:val="00C6181E"/>
    <w:rsid w:val="00C619D0"/>
    <w:rsid w:val="00C83BF7"/>
    <w:rsid w:val="00C85EB8"/>
    <w:rsid w:val="00C93D04"/>
    <w:rsid w:val="00CA4A90"/>
    <w:rsid w:val="00CB725D"/>
    <w:rsid w:val="00CC0FEE"/>
    <w:rsid w:val="00CC365F"/>
    <w:rsid w:val="00CE5D2E"/>
    <w:rsid w:val="00CE7096"/>
    <w:rsid w:val="00CF02BE"/>
    <w:rsid w:val="00CF5ADF"/>
    <w:rsid w:val="00CF7FAB"/>
    <w:rsid w:val="00D079E2"/>
    <w:rsid w:val="00D111C4"/>
    <w:rsid w:val="00D13BB5"/>
    <w:rsid w:val="00D1698A"/>
    <w:rsid w:val="00D31A68"/>
    <w:rsid w:val="00D33794"/>
    <w:rsid w:val="00D35E4D"/>
    <w:rsid w:val="00D36BE0"/>
    <w:rsid w:val="00D37F55"/>
    <w:rsid w:val="00D44BC6"/>
    <w:rsid w:val="00D53EFF"/>
    <w:rsid w:val="00D66E84"/>
    <w:rsid w:val="00D705FD"/>
    <w:rsid w:val="00D70C5D"/>
    <w:rsid w:val="00D82E71"/>
    <w:rsid w:val="00D85D0C"/>
    <w:rsid w:val="00D92524"/>
    <w:rsid w:val="00DA176D"/>
    <w:rsid w:val="00DB18EA"/>
    <w:rsid w:val="00DB3F5D"/>
    <w:rsid w:val="00DB7158"/>
    <w:rsid w:val="00DC6094"/>
    <w:rsid w:val="00DC6426"/>
    <w:rsid w:val="00DC778C"/>
    <w:rsid w:val="00DC78ED"/>
    <w:rsid w:val="00DC7EF4"/>
    <w:rsid w:val="00DD0979"/>
    <w:rsid w:val="00DD10F3"/>
    <w:rsid w:val="00DD24A5"/>
    <w:rsid w:val="00DD3A54"/>
    <w:rsid w:val="00DE2341"/>
    <w:rsid w:val="00DF12A6"/>
    <w:rsid w:val="00DF27DE"/>
    <w:rsid w:val="00DF2FCB"/>
    <w:rsid w:val="00DF5830"/>
    <w:rsid w:val="00E17577"/>
    <w:rsid w:val="00E17D1C"/>
    <w:rsid w:val="00E23700"/>
    <w:rsid w:val="00E26DC0"/>
    <w:rsid w:val="00E27E2E"/>
    <w:rsid w:val="00E407B4"/>
    <w:rsid w:val="00E4194C"/>
    <w:rsid w:val="00E44164"/>
    <w:rsid w:val="00E47AF4"/>
    <w:rsid w:val="00E549D4"/>
    <w:rsid w:val="00E77375"/>
    <w:rsid w:val="00E8089E"/>
    <w:rsid w:val="00E838B6"/>
    <w:rsid w:val="00E9328C"/>
    <w:rsid w:val="00E97746"/>
    <w:rsid w:val="00EA2D02"/>
    <w:rsid w:val="00EA5376"/>
    <w:rsid w:val="00EA7FDA"/>
    <w:rsid w:val="00EB0232"/>
    <w:rsid w:val="00EB1B48"/>
    <w:rsid w:val="00EB3EF9"/>
    <w:rsid w:val="00EC377F"/>
    <w:rsid w:val="00ED25D4"/>
    <w:rsid w:val="00ED3E8F"/>
    <w:rsid w:val="00ED6AE2"/>
    <w:rsid w:val="00EE30AB"/>
    <w:rsid w:val="00EE3D5E"/>
    <w:rsid w:val="00EF5241"/>
    <w:rsid w:val="00F00690"/>
    <w:rsid w:val="00F06E9F"/>
    <w:rsid w:val="00F10434"/>
    <w:rsid w:val="00F14CB9"/>
    <w:rsid w:val="00F2133B"/>
    <w:rsid w:val="00F235F3"/>
    <w:rsid w:val="00F32713"/>
    <w:rsid w:val="00F402E2"/>
    <w:rsid w:val="00F4541A"/>
    <w:rsid w:val="00F50A22"/>
    <w:rsid w:val="00F50C21"/>
    <w:rsid w:val="00F57928"/>
    <w:rsid w:val="00F80D09"/>
    <w:rsid w:val="00F86545"/>
    <w:rsid w:val="00FA0CC4"/>
    <w:rsid w:val="00FA2874"/>
    <w:rsid w:val="00FB64B9"/>
    <w:rsid w:val="00FB6D59"/>
    <w:rsid w:val="00FB7DBD"/>
    <w:rsid w:val="00FC1154"/>
    <w:rsid w:val="00FD0673"/>
    <w:rsid w:val="00FD5961"/>
    <w:rsid w:val="00FE010D"/>
    <w:rsid w:val="00FE0794"/>
    <w:rsid w:val="00FE68AE"/>
    <w:rsid w:val="00FF33BE"/>
    <w:rsid w:val="00FF6FC0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75ED62B-51E6-1448-83DD-6B769267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13"/>
    <w:rPr>
      <w:sz w:val="24"/>
      <w:szCs w:val="24"/>
    </w:rPr>
  </w:style>
  <w:style w:type="paragraph" w:styleId="Naslov1">
    <w:name w:val="heading 1"/>
    <w:basedOn w:val="Normal"/>
    <w:next w:val="Normal"/>
    <w:qFormat/>
    <w:rsid w:val="006366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4textuvlaka">
    <w:name w:val="04 text uvlaka"/>
    <w:basedOn w:val="Normal"/>
    <w:rsid w:val="00D92524"/>
    <w:pPr>
      <w:ind w:firstLine="567"/>
      <w:jc w:val="both"/>
    </w:pPr>
    <w:rPr>
      <w:rFonts w:ascii="Arial" w:hAnsi="Arial"/>
      <w:sz w:val="22"/>
      <w:szCs w:val="20"/>
    </w:rPr>
  </w:style>
  <w:style w:type="paragraph" w:customStyle="1" w:styleId="012GK">
    <w:name w:val="01.2 GK"/>
    <w:basedOn w:val="Naslov1"/>
    <w:link w:val="012GKCharChar"/>
    <w:rsid w:val="00636668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4"/>
      <w:szCs w:val="20"/>
      <w:lang w:val="en-GB"/>
    </w:rPr>
  </w:style>
  <w:style w:type="character" w:customStyle="1" w:styleId="012GKCharChar">
    <w:name w:val="01.2 GK Char Char"/>
    <w:link w:val="012GK"/>
    <w:rsid w:val="00636668"/>
    <w:rPr>
      <w:sz w:val="24"/>
      <w:lang w:val="en-GB" w:eastAsia="hr-HR" w:bidi="ar-SA"/>
    </w:rPr>
  </w:style>
  <w:style w:type="paragraph" w:customStyle="1" w:styleId="011RHPGZ">
    <w:name w:val="01.1 RH PGZ"/>
    <w:basedOn w:val="Normal"/>
    <w:rsid w:val="00636668"/>
    <w:pPr>
      <w:tabs>
        <w:tab w:val="center" w:pos="1985"/>
      </w:tabs>
    </w:pPr>
    <w:rPr>
      <w:rFonts w:ascii="Arial" w:hAnsi="Arial" w:cs="Arial"/>
      <w:sz w:val="22"/>
      <w:szCs w:val="22"/>
    </w:rPr>
  </w:style>
  <w:style w:type="paragraph" w:customStyle="1" w:styleId="02Klasaurbrdatum">
    <w:name w:val="02 Klasa/urbr/datum"/>
    <w:basedOn w:val="Normal"/>
    <w:rsid w:val="00636668"/>
    <w:pPr>
      <w:tabs>
        <w:tab w:val="center" w:pos="1985"/>
        <w:tab w:val="left" w:pos="6237"/>
      </w:tabs>
    </w:pPr>
    <w:rPr>
      <w:rFonts w:ascii="Arial" w:hAnsi="Arial" w:cs="Arial"/>
      <w:sz w:val="22"/>
      <w:szCs w:val="22"/>
    </w:rPr>
  </w:style>
  <w:style w:type="paragraph" w:customStyle="1" w:styleId="04text">
    <w:name w:val="04 text"/>
    <w:basedOn w:val="Normal"/>
    <w:link w:val="04textChar"/>
    <w:rsid w:val="00636668"/>
    <w:pPr>
      <w:spacing w:line="288" w:lineRule="auto"/>
      <w:jc w:val="both"/>
    </w:pPr>
    <w:rPr>
      <w:rFonts w:ascii="Arial" w:hAnsi="Arial" w:cs="Arial"/>
      <w:sz w:val="22"/>
      <w:szCs w:val="22"/>
    </w:rPr>
  </w:style>
  <w:style w:type="paragraph" w:customStyle="1" w:styleId="025tko">
    <w:name w:val="02.5 tko"/>
    <w:basedOn w:val="02Klasaurbrdatum"/>
    <w:rsid w:val="00636668"/>
    <w:pPr>
      <w:tabs>
        <w:tab w:val="clear" w:pos="1985"/>
        <w:tab w:val="clear" w:pos="6237"/>
      </w:tabs>
      <w:ind w:left="6237"/>
    </w:pPr>
    <w:rPr>
      <w:rFonts w:cs="Times New Roman"/>
      <w:szCs w:val="20"/>
    </w:rPr>
  </w:style>
  <w:style w:type="character" w:customStyle="1" w:styleId="04textChar">
    <w:name w:val="04 text Char"/>
    <w:link w:val="04text"/>
    <w:rsid w:val="00636668"/>
    <w:rPr>
      <w:rFonts w:ascii="Arial" w:hAnsi="Arial" w:cs="Arial"/>
      <w:sz w:val="22"/>
      <w:szCs w:val="22"/>
      <w:lang w:val="hr-HR" w:eastAsia="hr-HR" w:bidi="ar-SA"/>
    </w:rPr>
  </w:style>
  <w:style w:type="paragraph" w:customStyle="1" w:styleId="03naslovLeft">
    <w:name w:val="03 naslov Left"/>
    <w:basedOn w:val="Normal"/>
    <w:rsid w:val="00636668"/>
    <w:pPr>
      <w:tabs>
        <w:tab w:val="left" w:pos="1134"/>
      </w:tabs>
    </w:pPr>
    <w:rPr>
      <w:rFonts w:ascii="Arial" w:hAnsi="Arial"/>
    </w:rPr>
  </w:style>
  <w:style w:type="paragraph" w:customStyle="1" w:styleId="04textcen">
    <w:name w:val="04 text cen"/>
    <w:basedOn w:val="04text"/>
    <w:rsid w:val="00636668"/>
    <w:pPr>
      <w:spacing w:line="240" w:lineRule="auto"/>
      <w:jc w:val="center"/>
    </w:pPr>
    <w:rPr>
      <w:rFonts w:cs="Times New Roman"/>
      <w:szCs w:val="20"/>
    </w:rPr>
  </w:style>
  <w:style w:type="paragraph" w:styleId="Zaglavlje">
    <w:name w:val="header"/>
    <w:basedOn w:val="Normal"/>
    <w:link w:val="ZaglavljeChar"/>
    <w:uiPriority w:val="99"/>
    <w:rsid w:val="0063666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636668"/>
    <w:pPr>
      <w:tabs>
        <w:tab w:val="center" w:pos="4536"/>
        <w:tab w:val="right" w:pos="9072"/>
      </w:tabs>
    </w:pPr>
  </w:style>
  <w:style w:type="character" w:styleId="Hiperveza">
    <w:name w:val="Hyperlink"/>
    <w:rsid w:val="00FD0673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23255D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5D3E5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E5F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uiPriority w:val="99"/>
    <w:rsid w:val="0007299B"/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rsid w:val="00E27E2E"/>
    <w:rPr>
      <w:sz w:val="24"/>
      <w:szCs w:val="24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B66688"/>
    <w:rPr>
      <w:color w:val="605E5C"/>
      <w:shd w:val="clear" w:color="auto" w:fill="E1DFDD"/>
    </w:rPr>
  </w:style>
  <w:style w:type="paragraph" w:customStyle="1" w:styleId="06potpis">
    <w:name w:val="06 potpis"/>
    <w:basedOn w:val="Normal"/>
    <w:rsid w:val="004627FA"/>
    <w:pPr>
      <w:tabs>
        <w:tab w:val="center" w:pos="7467"/>
      </w:tabs>
      <w:spacing w:line="288" w:lineRule="auto"/>
      <w:jc w:val="both"/>
    </w:pPr>
    <w:rPr>
      <w:rFonts w:ascii="Arial" w:hAnsi="Arial"/>
      <w:sz w:val="22"/>
      <w:szCs w:val="22"/>
    </w:rPr>
  </w:style>
  <w:style w:type="table" w:styleId="Reetkatablice">
    <w:name w:val="Table Grid"/>
    <w:basedOn w:val="Obinatablica"/>
    <w:uiPriority w:val="39"/>
    <w:rsid w:val="004627F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har"/>
    <w:rsid w:val="006418F2"/>
    <w:pPr>
      <w:widowControl w:val="0"/>
      <w:tabs>
        <w:tab w:val="left" w:pos="397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 w:val="20"/>
      <w:szCs w:val="20"/>
      <w:lang w:val="en-US" w:eastAsia="en-US"/>
    </w:rPr>
  </w:style>
  <w:style w:type="character" w:customStyle="1" w:styleId="Normal2Char">
    <w:name w:val="Normal2 Char"/>
    <w:basedOn w:val="Zadanifontodlomka"/>
    <w:link w:val="Normal2"/>
    <w:rsid w:val="006418F2"/>
    <w:rPr>
      <w:rFonts w:ascii="Arial" w:hAnsi="Arial"/>
      <w:noProof/>
      <w:lang w:val="en-US" w:eastAsia="en-US"/>
    </w:rPr>
  </w:style>
  <w:style w:type="paragraph" w:styleId="Bezproreda">
    <w:name w:val="No Spacing"/>
    <w:uiPriority w:val="1"/>
    <w:qFormat/>
    <w:rsid w:val="003900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BFDEC-FFC9-47C7-A650-8F2BECF8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1833</Words>
  <Characters>10450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Grad Kastav se prijavljuje Natječaj Europske unije IPA, V komponenta – Ruralni razvoj, IPARD, po osnovu Javnog natječaja za podnošenje prijava za dodjelu sredstava iz IPARD programa za Mjeru 301 „Poboljšanje i razvoj ruralne infrastrukture“ unutar IPARD</vt:lpstr>
      <vt:lpstr>Grad Kastav se prijavljuje Natječaj Europske unije IPA, V komponenta – Ruralni razvoj, IPARD, po osnovu Javnog natječaja za podnošenje prijava za dodjelu sredstava iz IPARD programa za Mjeru 301 „Poboljšanje i razvoj ruralne infrastrukture“ unutar IPARD</vt:lpstr>
    </vt:vector>
  </TitlesOfParts>
  <Company>GradKastav</Company>
  <LinksUpToDate>false</LinksUpToDate>
  <CharactersWithSpaces>12259</CharactersWithSpaces>
  <SharedDoc>false</SharedDoc>
  <HLinks>
    <vt:vector size="12" baseType="variant">
      <vt:variant>
        <vt:i4>917595</vt:i4>
      </vt:variant>
      <vt:variant>
        <vt:i4>0</vt:i4>
      </vt:variant>
      <vt:variant>
        <vt:i4>0</vt:i4>
      </vt:variant>
      <vt:variant>
        <vt:i4>5</vt:i4>
      </vt:variant>
      <vt:variant>
        <vt:lpwstr>http://www.kastav.hr/</vt:lpwstr>
      </vt:variant>
      <vt:variant>
        <vt:lpwstr/>
      </vt:variant>
      <vt:variant>
        <vt:i4>2031648</vt:i4>
      </vt:variant>
      <vt:variant>
        <vt:i4>0</vt:i4>
      </vt:variant>
      <vt:variant>
        <vt:i4>0</vt:i4>
      </vt:variant>
      <vt:variant>
        <vt:i4>5</vt:i4>
      </vt:variant>
      <vt:variant>
        <vt:lpwstr>mailto:damir.kruljac@ri.htnet.hr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 Kastav se prijavljuje Natječaj Europske unije IPA, V komponenta – Ruralni razvoj, IPARD, po osnovu Javnog natječaja za podnošenje prijava za dodjelu sredstava iz IPARD programa za Mjeru 301 „Poboljšanje i razvoj ruralne infrastrukture“ unutar IPARD</dc:title>
  <dc:subject/>
  <dc:creator>GradKastav</dc:creator>
  <cp:keywords/>
  <dc:description/>
  <cp:lastModifiedBy>Natali Superina</cp:lastModifiedBy>
  <cp:revision>5</cp:revision>
  <cp:lastPrinted>2020-07-16T11:19:00Z</cp:lastPrinted>
  <dcterms:created xsi:type="dcterms:W3CDTF">2022-12-14T06:24:00Z</dcterms:created>
  <dcterms:modified xsi:type="dcterms:W3CDTF">2022-12-14T09:32:00Z</dcterms:modified>
</cp:coreProperties>
</file>