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616F79" w14:textId="77CDCC45" w:rsidR="006C6E87" w:rsidRPr="00550FE5" w:rsidRDefault="00CA7F34" w:rsidP="006C6E87">
      <w:pPr>
        <w:spacing w:after="0" w:line="240" w:lineRule="auto"/>
        <w:rPr>
          <w:rFonts w:ascii="Palatino Linotype" w:eastAsia="Times New Roman" w:hAnsi="Palatino Linotype" w:cs="Calibri"/>
          <w:lang w:eastAsia="hr-HR"/>
        </w:rPr>
      </w:pPr>
      <w:proofErr w:type="spellStart"/>
      <w:r>
        <w:rPr>
          <w:rFonts w:ascii="Palatino Linotype" w:eastAsia="Times New Roman" w:hAnsi="Palatino Linotype" w:cs="Calibri"/>
          <w:lang w:eastAsia="hr-HR"/>
        </w:rPr>
        <w:t>f</w:t>
      </w:r>
      <w:r w:rsidR="006C6E87" w:rsidRPr="00550FE5">
        <w:rPr>
          <w:rFonts w:ascii="Palatino Linotype" w:eastAsia="Times New Roman" w:hAnsi="Palatino Linotype" w:cs="Calibri"/>
          <w:lang w:eastAsia="hr-HR"/>
        </w:rPr>
        <w:t>KLASA</w:t>
      </w:r>
      <w:proofErr w:type="spellEnd"/>
      <w:r w:rsidR="006C6E87" w:rsidRPr="00550FE5">
        <w:rPr>
          <w:rFonts w:ascii="Palatino Linotype" w:eastAsia="Times New Roman" w:hAnsi="Palatino Linotype" w:cs="Calibri"/>
          <w:lang w:eastAsia="hr-HR"/>
        </w:rPr>
        <w:t xml:space="preserve">: </w:t>
      </w:r>
      <w:r w:rsidR="00550FE5" w:rsidRPr="00550FE5">
        <w:rPr>
          <w:rFonts w:ascii="Palatino Linotype" w:eastAsia="Times New Roman" w:hAnsi="Palatino Linotype" w:cs="Calibri"/>
          <w:lang w:eastAsia="hr-HR"/>
        </w:rPr>
        <w:t>372-03/23-01/06</w:t>
      </w:r>
    </w:p>
    <w:p w14:paraId="1EFE75B0" w14:textId="5891FB59" w:rsidR="006C6E87" w:rsidRPr="00550FE5" w:rsidRDefault="00DF7B11" w:rsidP="006C6E87">
      <w:pPr>
        <w:spacing w:after="0" w:line="240" w:lineRule="auto"/>
        <w:rPr>
          <w:rFonts w:ascii="Palatino Linotype" w:eastAsia="Times New Roman" w:hAnsi="Palatino Linotype" w:cs="Calibri"/>
          <w:lang w:eastAsia="hr-HR"/>
        </w:rPr>
      </w:pPr>
      <w:r w:rsidRPr="00550FE5">
        <w:rPr>
          <w:rFonts w:ascii="Palatino Linotype" w:eastAsia="Times New Roman" w:hAnsi="Palatino Linotype" w:cs="Calibri"/>
          <w:lang w:eastAsia="hr-HR"/>
        </w:rPr>
        <w:t xml:space="preserve">URBROJ: </w:t>
      </w:r>
      <w:r w:rsidR="00E155CD" w:rsidRPr="00550FE5">
        <w:rPr>
          <w:rFonts w:ascii="Palatino Linotype" w:eastAsia="Times New Roman" w:hAnsi="Palatino Linotype" w:cs="Calibri"/>
          <w:lang w:eastAsia="hr-HR"/>
        </w:rPr>
        <w:t>2170-07-03/16-23-03</w:t>
      </w:r>
    </w:p>
    <w:p w14:paraId="22F596D0" w14:textId="2EACDBE4" w:rsidR="001D2392" w:rsidRPr="00550FE5" w:rsidRDefault="00DF7B11" w:rsidP="006C6E87">
      <w:pPr>
        <w:spacing w:after="0" w:line="240" w:lineRule="auto"/>
        <w:rPr>
          <w:rFonts w:ascii="Palatino Linotype" w:eastAsia="Times New Roman" w:hAnsi="Palatino Linotype" w:cs="Calibri"/>
          <w:lang w:eastAsia="hr-HR"/>
        </w:rPr>
      </w:pPr>
      <w:r w:rsidRPr="00550FE5">
        <w:rPr>
          <w:rFonts w:ascii="Palatino Linotype" w:eastAsia="Times New Roman" w:hAnsi="Palatino Linotype" w:cs="Calibri"/>
          <w:lang w:eastAsia="hr-HR"/>
        </w:rPr>
        <w:t xml:space="preserve">Kastav, </w:t>
      </w:r>
      <w:r w:rsidR="006B50D7">
        <w:rPr>
          <w:rFonts w:ascii="Palatino Linotype" w:eastAsia="Times New Roman" w:hAnsi="Palatino Linotype" w:cs="Calibri"/>
          <w:lang w:eastAsia="hr-HR"/>
        </w:rPr>
        <w:t>13</w:t>
      </w:r>
      <w:r w:rsidR="009C4FF7" w:rsidRPr="00550FE5">
        <w:rPr>
          <w:rFonts w:ascii="Palatino Linotype" w:eastAsia="Times New Roman" w:hAnsi="Palatino Linotype" w:cs="Calibri"/>
          <w:lang w:eastAsia="hr-HR"/>
        </w:rPr>
        <w:t xml:space="preserve">. </w:t>
      </w:r>
      <w:r w:rsidR="00550FE5" w:rsidRPr="00550FE5">
        <w:rPr>
          <w:rFonts w:ascii="Palatino Linotype" w:eastAsia="Times New Roman" w:hAnsi="Palatino Linotype" w:cs="Calibri"/>
          <w:lang w:eastAsia="hr-HR"/>
        </w:rPr>
        <w:t>studenog</w:t>
      </w:r>
      <w:r w:rsidR="009C4FF7" w:rsidRPr="00550FE5">
        <w:rPr>
          <w:rFonts w:ascii="Palatino Linotype" w:eastAsia="Times New Roman" w:hAnsi="Palatino Linotype" w:cs="Calibri"/>
          <w:lang w:eastAsia="hr-HR"/>
        </w:rPr>
        <w:t xml:space="preserve"> </w:t>
      </w:r>
      <w:r w:rsidR="00E155CD" w:rsidRPr="00550FE5">
        <w:rPr>
          <w:rFonts w:ascii="Palatino Linotype" w:eastAsia="Times New Roman" w:hAnsi="Palatino Linotype" w:cs="Calibri"/>
          <w:lang w:eastAsia="hr-HR"/>
        </w:rPr>
        <w:t>2023</w:t>
      </w:r>
      <w:r w:rsidR="00D453DC" w:rsidRPr="00550FE5">
        <w:rPr>
          <w:rFonts w:ascii="Palatino Linotype" w:eastAsia="Times New Roman" w:hAnsi="Palatino Linotype" w:cs="Calibri"/>
          <w:lang w:eastAsia="hr-HR"/>
        </w:rPr>
        <w:t xml:space="preserve">. </w:t>
      </w:r>
      <w:r w:rsidR="006C6E87" w:rsidRPr="00550FE5">
        <w:rPr>
          <w:rFonts w:ascii="Palatino Linotype" w:eastAsia="Times New Roman" w:hAnsi="Palatino Linotype" w:cs="Calibri"/>
          <w:lang w:eastAsia="hr-HR"/>
        </w:rPr>
        <w:t>godine</w:t>
      </w:r>
    </w:p>
    <w:p w14:paraId="42A7740B" w14:textId="77777777" w:rsidR="001D2392" w:rsidRPr="00550FE5" w:rsidRDefault="001D2392" w:rsidP="001D2392">
      <w:pPr>
        <w:spacing w:after="0" w:line="240" w:lineRule="auto"/>
        <w:rPr>
          <w:rFonts w:ascii="Palatino Linotype" w:eastAsia="Times New Roman" w:hAnsi="Palatino Linotype" w:cs="Calibri"/>
          <w:lang w:eastAsia="hr-HR"/>
        </w:rPr>
      </w:pPr>
    </w:p>
    <w:p w14:paraId="2D1B929A" w14:textId="04990719" w:rsidR="006C6E87" w:rsidRPr="007E136C" w:rsidRDefault="00B64E06" w:rsidP="00E155CD">
      <w:pPr>
        <w:spacing w:after="0" w:line="240" w:lineRule="auto"/>
        <w:jc w:val="both"/>
        <w:rPr>
          <w:rFonts w:ascii="Palatino Linotype" w:eastAsia="Times New Roman" w:hAnsi="Palatino Linotype" w:cs="Calibri"/>
          <w:lang w:eastAsia="hr-HR"/>
        </w:rPr>
      </w:pPr>
      <w:r w:rsidRPr="00550FE5">
        <w:rPr>
          <w:rFonts w:ascii="Palatino Linotype" w:eastAsia="Times New Roman" w:hAnsi="Palatino Linotype" w:cs="Calibri"/>
          <w:lang w:eastAsia="hr-HR"/>
        </w:rPr>
        <w:t>Temeljem</w:t>
      </w:r>
      <w:r w:rsidR="004F2B9E" w:rsidRPr="00550FE5">
        <w:rPr>
          <w:rFonts w:ascii="Palatino Linotype" w:eastAsia="Times New Roman" w:hAnsi="Palatino Linotype" w:cs="Calibri"/>
          <w:lang w:eastAsia="hr-HR"/>
        </w:rPr>
        <w:t xml:space="preserve"> odredbe</w:t>
      </w:r>
      <w:r w:rsidR="00E155CD" w:rsidRPr="00550FE5">
        <w:rPr>
          <w:rFonts w:ascii="Palatino Linotype" w:eastAsia="Times New Roman" w:hAnsi="Palatino Linotype" w:cs="Calibri"/>
          <w:lang w:eastAsia="hr-HR"/>
        </w:rPr>
        <w:t xml:space="preserve"> članka</w:t>
      </w:r>
      <w:r w:rsidR="006C6E87" w:rsidRPr="00550FE5">
        <w:rPr>
          <w:rFonts w:ascii="Palatino Linotype" w:eastAsia="Times New Roman" w:hAnsi="Palatino Linotype" w:cs="Calibri"/>
          <w:lang w:eastAsia="hr-HR"/>
        </w:rPr>
        <w:t xml:space="preserve"> 6. Zakona o zakupu i kupoprodaji poslovnog prostora (NN 125/11, 64/15, 112/18),</w:t>
      </w:r>
      <w:r w:rsidR="00E155CD" w:rsidRPr="00550FE5">
        <w:t xml:space="preserve"> </w:t>
      </w:r>
      <w:r w:rsidR="004F2B9E" w:rsidRPr="00550FE5">
        <w:rPr>
          <w:rFonts w:ascii="Palatino Linotype" w:hAnsi="Palatino Linotype"/>
        </w:rPr>
        <w:t xml:space="preserve">odredbe članka 48. Zakona o lokalnoj i područnoj (regionalnoj) samoupravi ("Narodne novine" br. 33/01, 60/01, 129/05, 109/07, 125/08, 36/09, 150/11, 144/12, 19/13, 137/15 i 123/17, 98/2019, 144/20), </w:t>
      </w:r>
      <w:r w:rsidR="00E155CD" w:rsidRPr="00550FE5">
        <w:rPr>
          <w:rFonts w:ascii="Palatino Linotype" w:eastAsia="Times New Roman" w:hAnsi="Palatino Linotype" w:cs="Calibri"/>
          <w:lang w:eastAsia="hr-HR"/>
        </w:rPr>
        <w:t>odredbe</w:t>
      </w:r>
      <w:r w:rsidR="006C6E87" w:rsidRPr="00550FE5">
        <w:rPr>
          <w:rFonts w:ascii="Palatino Linotype" w:eastAsia="Times New Roman" w:hAnsi="Palatino Linotype" w:cs="Calibri"/>
          <w:lang w:eastAsia="hr-HR"/>
        </w:rPr>
        <w:t xml:space="preserve"> </w:t>
      </w:r>
      <w:r w:rsidR="00E155CD" w:rsidRPr="00550FE5">
        <w:rPr>
          <w:rFonts w:ascii="Palatino Linotype" w:eastAsia="Times New Roman" w:hAnsi="Palatino Linotype" w:cs="Calibri"/>
          <w:lang w:eastAsia="hr-HR"/>
        </w:rPr>
        <w:t>članka</w:t>
      </w:r>
      <w:r w:rsidR="006C6E87" w:rsidRPr="00550FE5">
        <w:rPr>
          <w:rFonts w:ascii="Palatino Linotype" w:eastAsia="Times New Roman" w:hAnsi="Palatino Linotype" w:cs="Calibri"/>
          <w:lang w:eastAsia="hr-HR"/>
        </w:rPr>
        <w:t xml:space="preserve"> 7. Odluke o zakupu i kupoprodaji poslovnog prostora u vlasništvu Grada Kastva ("Službene novine Primorsko-goranske županije" br. 19/12)</w:t>
      </w:r>
      <w:r w:rsidR="00AC14ED" w:rsidRPr="00550FE5">
        <w:rPr>
          <w:rFonts w:ascii="Palatino Linotype" w:eastAsia="Times New Roman" w:hAnsi="Palatino Linotype" w:cs="Calibri"/>
          <w:lang w:eastAsia="hr-HR"/>
        </w:rPr>
        <w:t>, odredbe članka 44.</w:t>
      </w:r>
      <w:r w:rsidR="00AC14ED" w:rsidRPr="00550FE5">
        <w:t xml:space="preserve"> </w:t>
      </w:r>
      <w:r w:rsidR="00AC14ED" w:rsidRPr="00550FE5">
        <w:rPr>
          <w:rFonts w:ascii="Palatino Linotype" w:eastAsia="Times New Roman" w:hAnsi="Palatino Linotype" w:cs="Calibri"/>
          <w:lang w:eastAsia="hr-HR"/>
        </w:rPr>
        <w:t xml:space="preserve">Statuta Grada Kastva ("Službene novine" Primorsko – goranske županije br. 4/18, 36/18 i Službene novine Grada Kastva br. 5/20) </w:t>
      </w:r>
      <w:r w:rsidR="006C6E87" w:rsidRPr="00550FE5">
        <w:rPr>
          <w:rFonts w:ascii="Palatino Linotype" w:eastAsia="Times New Roman" w:hAnsi="Palatino Linotype" w:cs="Calibri"/>
          <w:lang w:eastAsia="hr-HR"/>
        </w:rPr>
        <w:t xml:space="preserve"> i </w:t>
      </w:r>
      <w:r w:rsidR="00E155CD" w:rsidRPr="00550FE5">
        <w:rPr>
          <w:rFonts w:ascii="Palatino Linotype" w:eastAsia="Times New Roman" w:hAnsi="Palatino Linotype" w:cs="Calibri"/>
          <w:lang w:eastAsia="hr-HR"/>
        </w:rPr>
        <w:t xml:space="preserve">odredbe </w:t>
      </w:r>
      <w:r w:rsidR="006C6E87" w:rsidRPr="00550FE5">
        <w:rPr>
          <w:rFonts w:ascii="Palatino Linotype" w:eastAsia="Times New Roman" w:hAnsi="Palatino Linotype" w:cs="Calibri"/>
          <w:lang w:eastAsia="hr-HR"/>
        </w:rPr>
        <w:t>članka 2. Odluke o načinu, uvjetima i postupku provođenja javnog natječaja za davanje u zakup poslovnog prostora u vlasništvu Grada Kastva ("Službene novine Primorsko-goranske županije" br. 9/08) te Odluke o raspisivanju javnog natječaja za zakup poslovnog</w:t>
      </w:r>
      <w:r w:rsidR="007E136C" w:rsidRPr="00550FE5">
        <w:rPr>
          <w:rFonts w:ascii="Palatino Linotype" w:eastAsia="Times New Roman" w:hAnsi="Palatino Linotype" w:cs="Calibri"/>
          <w:lang w:eastAsia="hr-HR"/>
        </w:rPr>
        <w:t xml:space="preserve"> prostora K</w:t>
      </w:r>
      <w:r w:rsidR="00550FE5" w:rsidRPr="00550FE5">
        <w:rPr>
          <w:rFonts w:ascii="Palatino Linotype" w:eastAsia="Times New Roman" w:hAnsi="Palatino Linotype" w:cs="Calibri"/>
          <w:lang w:eastAsia="hr-HR"/>
        </w:rPr>
        <w:t>LASA: 372-03/23-01/06</w:t>
      </w:r>
      <w:r w:rsidR="00E155CD" w:rsidRPr="00550FE5">
        <w:rPr>
          <w:rFonts w:ascii="Palatino Linotype" w:eastAsia="Times New Roman" w:hAnsi="Palatino Linotype" w:cs="Calibri"/>
          <w:lang w:eastAsia="hr-HR"/>
        </w:rPr>
        <w:t>, URBROJ: 2170-07-03/16-23</w:t>
      </w:r>
      <w:r w:rsidR="007E136C" w:rsidRPr="00550FE5">
        <w:rPr>
          <w:rFonts w:ascii="Palatino Linotype" w:eastAsia="Times New Roman" w:hAnsi="Palatino Linotype" w:cs="Calibri"/>
          <w:lang w:eastAsia="hr-HR"/>
        </w:rPr>
        <w:t xml:space="preserve">-1, od  </w:t>
      </w:r>
      <w:r w:rsidR="006B50D7">
        <w:rPr>
          <w:rFonts w:ascii="Palatino Linotype" w:eastAsia="Times New Roman" w:hAnsi="Palatino Linotype" w:cs="Calibri"/>
          <w:lang w:eastAsia="hr-HR"/>
        </w:rPr>
        <w:t>13</w:t>
      </w:r>
      <w:r w:rsidR="007E136C" w:rsidRPr="00550FE5">
        <w:rPr>
          <w:rFonts w:ascii="Palatino Linotype" w:eastAsia="Times New Roman" w:hAnsi="Palatino Linotype" w:cs="Calibri"/>
          <w:lang w:eastAsia="hr-HR"/>
        </w:rPr>
        <w:t xml:space="preserve">. </w:t>
      </w:r>
      <w:r w:rsidR="00550FE5" w:rsidRPr="00550FE5">
        <w:rPr>
          <w:rFonts w:ascii="Palatino Linotype" w:eastAsia="Times New Roman" w:hAnsi="Palatino Linotype" w:cs="Calibri"/>
          <w:lang w:eastAsia="hr-HR"/>
        </w:rPr>
        <w:t>studenog 2023</w:t>
      </w:r>
      <w:r w:rsidR="007E136C" w:rsidRPr="00550FE5">
        <w:rPr>
          <w:rFonts w:ascii="Palatino Linotype" w:eastAsia="Times New Roman" w:hAnsi="Palatino Linotype" w:cs="Calibri"/>
          <w:lang w:eastAsia="hr-HR"/>
        </w:rPr>
        <w:t xml:space="preserve">. godine, </w:t>
      </w:r>
      <w:r w:rsidR="006C6E87" w:rsidRPr="00550FE5">
        <w:rPr>
          <w:rFonts w:ascii="Palatino Linotype" w:eastAsia="Times New Roman" w:hAnsi="Palatino Linotype" w:cs="Calibri"/>
          <w:lang w:eastAsia="hr-HR"/>
        </w:rPr>
        <w:t>Gradonačelnik Grada Kastva raspisuje</w:t>
      </w:r>
    </w:p>
    <w:p w14:paraId="7FE40B0B" w14:textId="77777777" w:rsidR="006C6E87" w:rsidRPr="00A511B5" w:rsidRDefault="006C6E87" w:rsidP="001B48E7">
      <w:pPr>
        <w:spacing w:after="0" w:line="240" w:lineRule="auto"/>
        <w:jc w:val="both"/>
        <w:rPr>
          <w:rFonts w:ascii="Palatino Linotype" w:eastAsia="Times New Roman" w:hAnsi="Palatino Linotype" w:cs="Calibri"/>
          <w:lang w:eastAsia="hr-HR"/>
        </w:rPr>
      </w:pPr>
    </w:p>
    <w:p w14:paraId="6A889024" w14:textId="77777777" w:rsidR="001D2392" w:rsidRPr="001D2392" w:rsidRDefault="001D2392" w:rsidP="001D2392">
      <w:pPr>
        <w:spacing w:after="0" w:line="240" w:lineRule="auto"/>
        <w:jc w:val="center"/>
        <w:rPr>
          <w:rFonts w:ascii="Palatino Linotype" w:eastAsia="Times New Roman" w:hAnsi="Palatino Linotype" w:cs="Calibri"/>
          <w:b/>
          <w:lang w:eastAsia="hr-HR"/>
        </w:rPr>
      </w:pPr>
      <w:r w:rsidRPr="001D2392">
        <w:rPr>
          <w:rFonts w:ascii="Palatino Linotype" w:eastAsia="Times New Roman" w:hAnsi="Palatino Linotype" w:cs="Calibri"/>
          <w:b/>
          <w:lang w:eastAsia="hr-HR"/>
        </w:rPr>
        <w:t>JAVNI NATJEČAJ</w:t>
      </w:r>
    </w:p>
    <w:p w14:paraId="140EABB1" w14:textId="77777777" w:rsidR="006C6E87" w:rsidRDefault="006C6E87" w:rsidP="006C6E87">
      <w:pPr>
        <w:spacing w:after="0" w:line="240" w:lineRule="auto"/>
        <w:jc w:val="center"/>
        <w:rPr>
          <w:rFonts w:ascii="Palatino Linotype" w:eastAsia="Times New Roman" w:hAnsi="Palatino Linotype" w:cs="Calibri"/>
          <w:b/>
          <w:lang w:eastAsia="hr-HR"/>
        </w:rPr>
      </w:pPr>
      <w:r w:rsidRPr="006C6E87">
        <w:rPr>
          <w:rFonts w:ascii="Palatino Linotype" w:eastAsia="Times New Roman" w:hAnsi="Palatino Linotype" w:cs="Calibri"/>
          <w:b/>
          <w:lang w:eastAsia="hr-HR"/>
        </w:rPr>
        <w:t>za davanje u zakup poslovnog prostora u vlasništvu Grada Kastva</w:t>
      </w:r>
    </w:p>
    <w:p w14:paraId="11DD6D63" w14:textId="77777777" w:rsidR="006C6E87" w:rsidRPr="006C6E87" w:rsidRDefault="006C6E87" w:rsidP="006C6E87">
      <w:pPr>
        <w:spacing w:after="0" w:line="240" w:lineRule="auto"/>
        <w:rPr>
          <w:rFonts w:ascii="Palatino Linotype" w:eastAsia="Times New Roman" w:hAnsi="Palatino Linotype" w:cs="Calibri"/>
          <w:b/>
          <w:lang w:eastAsia="hr-HR"/>
        </w:rPr>
      </w:pPr>
    </w:p>
    <w:p w14:paraId="76BA1866" w14:textId="77777777" w:rsidR="001D2392" w:rsidRPr="001D2392" w:rsidRDefault="001D2392" w:rsidP="001D2392">
      <w:pPr>
        <w:numPr>
          <w:ilvl w:val="0"/>
          <w:numId w:val="2"/>
        </w:numPr>
        <w:spacing w:after="0" w:line="240" w:lineRule="auto"/>
        <w:rPr>
          <w:rFonts w:ascii="Palatino Linotype" w:eastAsia="Times New Roman" w:hAnsi="Palatino Linotype" w:cs="Calibri"/>
          <w:b/>
          <w:lang w:eastAsia="hr-HR"/>
        </w:rPr>
      </w:pPr>
      <w:r w:rsidRPr="001D2392">
        <w:rPr>
          <w:rFonts w:ascii="Palatino Linotype" w:eastAsia="Times New Roman" w:hAnsi="Palatino Linotype" w:cs="Calibri"/>
          <w:b/>
          <w:lang w:eastAsia="hr-HR"/>
        </w:rPr>
        <w:t>PREDMET ZAKUPA</w:t>
      </w:r>
    </w:p>
    <w:p w14:paraId="5C46EC0D" w14:textId="77777777" w:rsidR="001D2392" w:rsidRPr="001D2392" w:rsidRDefault="001D2392" w:rsidP="001D2392">
      <w:pPr>
        <w:spacing w:after="0" w:line="240" w:lineRule="auto"/>
        <w:rPr>
          <w:rFonts w:ascii="Palatino Linotype" w:eastAsia="Times New Roman" w:hAnsi="Palatino Linotype" w:cs="Calibri"/>
          <w:b/>
          <w:lang w:eastAsia="hr-HR"/>
        </w:rPr>
      </w:pPr>
    </w:p>
    <w:p w14:paraId="27DA9740" w14:textId="77777777" w:rsidR="006C6E87" w:rsidRPr="00ED1E94" w:rsidRDefault="006C6E87" w:rsidP="006C6E87">
      <w:pPr>
        <w:spacing w:after="0" w:line="240" w:lineRule="auto"/>
        <w:rPr>
          <w:rFonts w:ascii="Palatino Linotype" w:eastAsia="Times New Roman" w:hAnsi="Palatino Linotype" w:cs="Calibri"/>
          <w:lang w:eastAsia="hr-HR"/>
        </w:rPr>
      </w:pPr>
      <w:r w:rsidRPr="00ED1E94">
        <w:rPr>
          <w:rFonts w:ascii="Palatino Linotype" w:eastAsia="Times New Roman" w:hAnsi="Palatino Linotype" w:cs="Calibri"/>
          <w:lang w:eastAsia="hr-HR"/>
        </w:rPr>
        <w:t>Predmet zakupa je sljedeći poslovni prostor u vlasništvu Grada Kastva:</w:t>
      </w:r>
    </w:p>
    <w:tbl>
      <w:tblPr>
        <w:tblStyle w:val="Reetkatablice"/>
        <w:tblW w:w="0" w:type="auto"/>
        <w:tblLook w:val="04A0" w:firstRow="1" w:lastRow="0" w:firstColumn="1" w:lastColumn="0" w:noHBand="0" w:noVBand="1"/>
      </w:tblPr>
      <w:tblGrid>
        <w:gridCol w:w="3442"/>
        <w:gridCol w:w="5618"/>
      </w:tblGrid>
      <w:tr w:rsidR="001D2392" w:rsidRPr="00ED1E94" w14:paraId="2D3FCE28" w14:textId="77777777" w:rsidTr="009C0A6A">
        <w:tc>
          <w:tcPr>
            <w:tcW w:w="3442" w:type="dxa"/>
          </w:tcPr>
          <w:p w14:paraId="07E934A4" w14:textId="77777777" w:rsidR="001D2392" w:rsidRPr="00ED1E94" w:rsidRDefault="001D2392" w:rsidP="001D2392">
            <w:pPr>
              <w:rPr>
                <w:rFonts w:ascii="Palatino Linotype" w:hAnsi="Palatino Linotype" w:cs="Calibri"/>
                <w:sz w:val="22"/>
                <w:szCs w:val="22"/>
                <w:lang w:val="en-AU"/>
              </w:rPr>
            </w:pPr>
            <w:r w:rsidRPr="00ED1E94">
              <w:rPr>
                <w:rFonts w:ascii="Palatino Linotype" w:hAnsi="Palatino Linotype" w:cs="Calibri"/>
                <w:sz w:val="22"/>
                <w:szCs w:val="22"/>
              </w:rPr>
              <w:t>ADRESA</w:t>
            </w:r>
            <w:r w:rsidRPr="00ED1E94">
              <w:rPr>
                <w:rFonts w:ascii="Palatino Linotype" w:hAnsi="Palatino Linotype" w:cs="Calibri"/>
                <w:sz w:val="22"/>
                <w:szCs w:val="22"/>
                <w:lang w:val="en-AU"/>
              </w:rPr>
              <w:t>:</w:t>
            </w:r>
          </w:p>
        </w:tc>
        <w:tc>
          <w:tcPr>
            <w:tcW w:w="5618" w:type="dxa"/>
          </w:tcPr>
          <w:p w14:paraId="18952882" w14:textId="2409AC4C" w:rsidR="001D2392" w:rsidRPr="00ED1E94" w:rsidRDefault="00B64E06" w:rsidP="00F832CC">
            <w:pPr>
              <w:rPr>
                <w:rFonts w:ascii="Palatino Linotype" w:hAnsi="Palatino Linotype" w:cs="Calibri"/>
                <w:sz w:val="22"/>
                <w:szCs w:val="22"/>
                <w:lang w:val="en-AU"/>
              </w:rPr>
            </w:pPr>
            <w:proofErr w:type="spellStart"/>
            <w:r>
              <w:rPr>
                <w:rFonts w:ascii="Palatino Linotype" w:hAnsi="Palatino Linotype" w:cs="Calibri"/>
                <w:sz w:val="22"/>
                <w:szCs w:val="22"/>
                <w:lang w:val="en-AU"/>
              </w:rPr>
              <w:t>Šp</w:t>
            </w:r>
            <w:r w:rsidR="00F832CC">
              <w:rPr>
                <w:rFonts w:ascii="Palatino Linotype" w:hAnsi="Palatino Linotype" w:cs="Calibri"/>
                <w:sz w:val="22"/>
                <w:szCs w:val="22"/>
                <w:lang w:val="en-AU"/>
              </w:rPr>
              <w:t>o</w:t>
            </w:r>
            <w:r>
              <w:rPr>
                <w:rFonts w:ascii="Palatino Linotype" w:hAnsi="Palatino Linotype" w:cs="Calibri"/>
                <w:sz w:val="22"/>
                <w:szCs w:val="22"/>
                <w:lang w:val="en-AU"/>
              </w:rPr>
              <w:t>rova</w:t>
            </w:r>
            <w:proofErr w:type="spellEnd"/>
            <w:r>
              <w:rPr>
                <w:rFonts w:ascii="Palatino Linotype" w:hAnsi="Palatino Linotype" w:cs="Calibri"/>
                <w:sz w:val="22"/>
                <w:szCs w:val="22"/>
                <w:lang w:val="en-AU"/>
              </w:rPr>
              <w:t xml:space="preserve"> </w:t>
            </w:r>
            <w:proofErr w:type="spellStart"/>
            <w:r>
              <w:rPr>
                <w:rFonts w:ascii="Palatino Linotype" w:hAnsi="Palatino Linotype" w:cs="Calibri"/>
                <w:sz w:val="22"/>
                <w:szCs w:val="22"/>
                <w:lang w:val="en-AU"/>
              </w:rPr>
              <w:t>jama</w:t>
            </w:r>
            <w:proofErr w:type="spellEnd"/>
            <w:r>
              <w:rPr>
                <w:rFonts w:ascii="Palatino Linotype" w:hAnsi="Palatino Linotype" w:cs="Calibri"/>
                <w:sz w:val="22"/>
                <w:szCs w:val="22"/>
                <w:lang w:val="en-AU"/>
              </w:rPr>
              <w:t xml:space="preserve"> 2</w:t>
            </w:r>
            <w:r w:rsidR="00A57448" w:rsidRPr="00ED1E94">
              <w:rPr>
                <w:rFonts w:ascii="Palatino Linotype" w:hAnsi="Palatino Linotype" w:cs="Calibri"/>
                <w:sz w:val="22"/>
                <w:szCs w:val="22"/>
                <w:lang w:val="en-AU"/>
              </w:rPr>
              <w:t>,</w:t>
            </w:r>
            <w:r>
              <w:rPr>
                <w:rFonts w:ascii="Palatino Linotype" w:hAnsi="Palatino Linotype" w:cs="Calibri"/>
                <w:sz w:val="22"/>
                <w:szCs w:val="22"/>
                <w:lang w:val="en-AU"/>
              </w:rPr>
              <w:t xml:space="preserve"> </w:t>
            </w:r>
            <w:r w:rsidR="00A57448" w:rsidRPr="00ED1E94">
              <w:rPr>
                <w:rFonts w:ascii="Palatino Linotype" w:hAnsi="Palatino Linotype" w:cs="Calibri"/>
                <w:sz w:val="22"/>
                <w:szCs w:val="22"/>
                <w:lang w:val="en-AU"/>
              </w:rPr>
              <w:t>Kastav</w:t>
            </w:r>
          </w:p>
        </w:tc>
      </w:tr>
      <w:tr w:rsidR="00F832CC" w:rsidRPr="00ED1E94" w14:paraId="6915D8D6" w14:textId="77777777" w:rsidTr="009C0A6A">
        <w:tc>
          <w:tcPr>
            <w:tcW w:w="3442" w:type="dxa"/>
          </w:tcPr>
          <w:p w14:paraId="1450AC21" w14:textId="71370E50" w:rsidR="00F832CC" w:rsidRPr="00ED1E94" w:rsidRDefault="00F832CC" w:rsidP="001D2392">
            <w:pPr>
              <w:rPr>
                <w:rFonts w:ascii="Palatino Linotype" w:hAnsi="Palatino Linotype" w:cs="Calibri"/>
              </w:rPr>
            </w:pPr>
            <w:r w:rsidRPr="00F832CC">
              <w:rPr>
                <w:rFonts w:ascii="Palatino Linotype" w:hAnsi="Palatino Linotype" w:cs="Calibri"/>
                <w:sz w:val="22"/>
              </w:rPr>
              <w:t>OPIS PROSTORA</w:t>
            </w:r>
            <w:r>
              <w:rPr>
                <w:rFonts w:ascii="Palatino Linotype" w:hAnsi="Palatino Linotype" w:cs="Calibri"/>
                <w:sz w:val="22"/>
              </w:rPr>
              <w:t>:</w:t>
            </w:r>
          </w:p>
        </w:tc>
        <w:tc>
          <w:tcPr>
            <w:tcW w:w="5618" w:type="dxa"/>
          </w:tcPr>
          <w:p w14:paraId="75E83A6A" w14:textId="464ABEE1" w:rsidR="00F832CC" w:rsidRPr="00F832CC" w:rsidRDefault="00F832CC" w:rsidP="00550FE5">
            <w:pPr>
              <w:rPr>
                <w:rFonts w:ascii="Palatino Linotype" w:hAnsi="Palatino Linotype" w:cs="Calibri"/>
              </w:rPr>
            </w:pPr>
            <w:r>
              <w:rPr>
                <w:rFonts w:ascii="Palatino Linotype" w:hAnsi="Palatino Linotype" w:cs="Calibri"/>
                <w:sz w:val="22"/>
              </w:rPr>
              <w:t>p</w:t>
            </w:r>
            <w:r w:rsidRPr="00F832CC">
              <w:rPr>
                <w:rFonts w:ascii="Palatino Linotype" w:hAnsi="Palatino Linotype" w:cs="Calibri"/>
                <w:sz w:val="22"/>
              </w:rPr>
              <w:t>oslovni prostor smješten u suterenu zgrade</w:t>
            </w:r>
            <w:r w:rsidR="00AD1C6E">
              <w:rPr>
                <w:rFonts w:ascii="Palatino Linotype" w:hAnsi="Palatino Linotype" w:cs="Calibri"/>
                <w:sz w:val="22"/>
              </w:rPr>
              <w:t xml:space="preserve"> upisane </w:t>
            </w:r>
            <w:r w:rsidR="00550FE5">
              <w:rPr>
                <w:rFonts w:ascii="Palatino Linotype" w:hAnsi="Palatino Linotype" w:cs="Calibri"/>
                <w:sz w:val="22"/>
              </w:rPr>
              <w:t xml:space="preserve">u zemljišnim knjigama </w:t>
            </w:r>
            <w:r w:rsidR="00AD1C6E">
              <w:rPr>
                <w:rFonts w:ascii="Palatino Linotype" w:hAnsi="Palatino Linotype" w:cs="Calibri"/>
                <w:sz w:val="22"/>
              </w:rPr>
              <w:t>kao</w:t>
            </w:r>
            <w:r w:rsidRPr="00F832CC">
              <w:rPr>
                <w:rFonts w:ascii="Palatino Linotype" w:hAnsi="Palatino Linotype" w:cs="Calibri"/>
                <w:sz w:val="22"/>
              </w:rPr>
              <w:t xml:space="preserve"> k.č.br. </w:t>
            </w:r>
            <w:r>
              <w:rPr>
                <w:rFonts w:ascii="Palatino Linotype" w:hAnsi="Palatino Linotype" w:cs="Calibri"/>
                <w:sz w:val="22"/>
              </w:rPr>
              <w:t xml:space="preserve">6246/1, DVORIŠTE, POMOĆNA ZGRADA, ZGRADA MJEŠOVITE UPORABE, Kastav, </w:t>
            </w:r>
            <w:proofErr w:type="spellStart"/>
            <w:r>
              <w:rPr>
                <w:rFonts w:ascii="Palatino Linotype" w:hAnsi="Palatino Linotype" w:cs="Calibri"/>
                <w:sz w:val="22"/>
              </w:rPr>
              <w:t>Šporova</w:t>
            </w:r>
            <w:proofErr w:type="spellEnd"/>
            <w:r>
              <w:rPr>
                <w:rFonts w:ascii="Palatino Linotype" w:hAnsi="Palatino Linotype" w:cs="Calibri"/>
                <w:sz w:val="22"/>
              </w:rPr>
              <w:t xml:space="preserve"> jama 2,4 zk.ul.br.4794 k.o. Kastav, a koji </w:t>
            </w:r>
            <w:r w:rsidR="00AD1C6E">
              <w:rPr>
                <w:rFonts w:ascii="Palatino Linotype" w:hAnsi="Palatino Linotype" w:cs="Calibri"/>
                <w:sz w:val="22"/>
              </w:rPr>
              <w:t xml:space="preserve">prostor </w:t>
            </w:r>
            <w:r>
              <w:rPr>
                <w:rFonts w:ascii="Palatino Linotype" w:hAnsi="Palatino Linotype" w:cs="Calibri"/>
                <w:sz w:val="22"/>
              </w:rPr>
              <w:t xml:space="preserve">se sastoji od </w:t>
            </w:r>
            <w:r w:rsidRPr="00550FE5">
              <w:rPr>
                <w:rFonts w:ascii="Palatino Linotype" w:hAnsi="Palatino Linotype" w:cs="Calibri"/>
                <w:sz w:val="22"/>
              </w:rPr>
              <w:t>P1</w:t>
            </w:r>
            <w:r w:rsidR="00550FE5" w:rsidRPr="00550FE5">
              <w:rPr>
                <w:rFonts w:ascii="Palatino Linotype" w:hAnsi="Palatino Linotype" w:cs="Calibri"/>
                <w:sz w:val="22"/>
              </w:rPr>
              <w:t xml:space="preserve"> površine 51,60 m2, P2 površine 12,00m2 </w:t>
            </w:r>
            <w:r w:rsidR="00AD1C6E" w:rsidRPr="00550FE5">
              <w:rPr>
                <w:rFonts w:ascii="Palatino Linotype" w:hAnsi="Palatino Linotype" w:cs="Calibri"/>
                <w:sz w:val="22"/>
              </w:rPr>
              <w:t>te je ulaz i prostor smješten</w:t>
            </w:r>
            <w:r w:rsidRPr="00550FE5">
              <w:rPr>
                <w:rFonts w:ascii="Palatino Linotype" w:hAnsi="Palatino Linotype" w:cs="Calibri"/>
                <w:sz w:val="22"/>
              </w:rPr>
              <w:t xml:space="preserve"> sjeverozapad</w:t>
            </w:r>
            <w:r w:rsidR="00AD1C6E" w:rsidRPr="00550FE5">
              <w:rPr>
                <w:rFonts w:ascii="Palatino Linotype" w:hAnsi="Palatino Linotype" w:cs="Calibri"/>
                <w:sz w:val="22"/>
              </w:rPr>
              <w:t>no</w:t>
            </w:r>
            <w:r w:rsidR="00550FE5" w:rsidRPr="00550FE5">
              <w:rPr>
                <w:rFonts w:ascii="Palatino Linotype" w:hAnsi="Palatino Linotype" w:cs="Calibri"/>
                <w:sz w:val="22"/>
              </w:rPr>
              <w:t xml:space="preserve"> u odnosu na položaj zgrade</w:t>
            </w:r>
          </w:p>
        </w:tc>
      </w:tr>
      <w:tr w:rsidR="001D2392" w:rsidRPr="00ED1E94" w14:paraId="72E4175C" w14:textId="77777777" w:rsidTr="003C16E5">
        <w:trPr>
          <w:trHeight w:val="719"/>
        </w:trPr>
        <w:tc>
          <w:tcPr>
            <w:tcW w:w="3442" w:type="dxa"/>
          </w:tcPr>
          <w:p w14:paraId="03D4A096" w14:textId="129F7F5E" w:rsidR="003C16E5" w:rsidRPr="00F832CC" w:rsidRDefault="001D2392" w:rsidP="007977E7">
            <w:pPr>
              <w:rPr>
                <w:rFonts w:ascii="Palatino Linotype" w:hAnsi="Palatino Linotype" w:cs="Calibri"/>
                <w:sz w:val="22"/>
                <w:szCs w:val="22"/>
              </w:rPr>
            </w:pPr>
            <w:r w:rsidRPr="00ED1E94">
              <w:rPr>
                <w:rFonts w:ascii="Palatino Linotype" w:hAnsi="Palatino Linotype" w:cs="Calibri"/>
                <w:sz w:val="22"/>
                <w:szCs w:val="22"/>
              </w:rPr>
              <w:t>POVRŠINA</w:t>
            </w:r>
            <w:r w:rsidR="00F832CC">
              <w:rPr>
                <w:rFonts w:ascii="Palatino Linotype" w:hAnsi="Palatino Linotype" w:cs="Calibri"/>
                <w:sz w:val="22"/>
                <w:szCs w:val="22"/>
              </w:rPr>
              <w:t xml:space="preserve"> KOJA SE DAJE U ZAKUP</w:t>
            </w:r>
            <w:r w:rsidRPr="00ED1E94">
              <w:rPr>
                <w:rFonts w:ascii="Palatino Linotype" w:hAnsi="Palatino Linotype" w:cs="Calibri"/>
                <w:sz w:val="22"/>
                <w:szCs w:val="22"/>
              </w:rPr>
              <w:t xml:space="preserve"> (m</w:t>
            </w:r>
            <w:r w:rsidRPr="00ED1E94">
              <w:rPr>
                <w:rFonts w:ascii="Palatino Linotype" w:hAnsi="Palatino Linotype" w:cs="Calibri"/>
                <w:sz w:val="22"/>
                <w:szCs w:val="22"/>
                <w:vertAlign w:val="superscript"/>
              </w:rPr>
              <w:t>2</w:t>
            </w:r>
            <w:r w:rsidR="003C16E5">
              <w:rPr>
                <w:rFonts w:ascii="Palatino Linotype" w:hAnsi="Palatino Linotype" w:cs="Calibri"/>
                <w:sz w:val="22"/>
                <w:szCs w:val="22"/>
              </w:rPr>
              <w:t>)</w:t>
            </w:r>
          </w:p>
        </w:tc>
        <w:tc>
          <w:tcPr>
            <w:tcW w:w="5618" w:type="dxa"/>
          </w:tcPr>
          <w:p w14:paraId="0F215BFC" w14:textId="77777777" w:rsidR="00FE6950" w:rsidRDefault="00FE6950" w:rsidP="00ED1E94">
            <w:pPr>
              <w:rPr>
                <w:rFonts w:ascii="Palatino Linotype" w:hAnsi="Palatino Linotype" w:cs="Calibri"/>
                <w:sz w:val="22"/>
                <w:szCs w:val="22"/>
              </w:rPr>
            </w:pPr>
          </w:p>
          <w:p w14:paraId="0DD27C96" w14:textId="039A70AF" w:rsidR="00FE6950" w:rsidRDefault="00DE50A3" w:rsidP="00ED1E94">
            <w:pPr>
              <w:rPr>
                <w:rFonts w:ascii="Palatino Linotype" w:hAnsi="Palatino Linotype" w:cs="Calibri"/>
                <w:sz w:val="22"/>
                <w:szCs w:val="22"/>
              </w:rPr>
            </w:pPr>
            <w:r>
              <w:rPr>
                <w:rFonts w:ascii="Palatino Linotype" w:hAnsi="Palatino Linotype" w:cs="Calibri"/>
                <w:sz w:val="22"/>
                <w:szCs w:val="22"/>
              </w:rPr>
              <w:t>P1</w:t>
            </w:r>
            <w:r w:rsidR="00550FE5">
              <w:rPr>
                <w:rFonts w:ascii="Palatino Linotype" w:hAnsi="Palatino Linotype" w:cs="Calibri"/>
                <w:sz w:val="22"/>
                <w:szCs w:val="22"/>
              </w:rPr>
              <w:t xml:space="preserve"> i P2</w:t>
            </w:r>
            <w:r>
              <w:rPr>
                <w:rFonts w:ascii="Palatino Linotype" w:hAnsi="Palatino Linotype" w:cs="Calibri"/>
                <w:sz w:val="22"/>
                <w:szCs w:val="22"/>
              </w:rPr>
              <w:t xml:space="preserve"> prostorija, površine</w:t>
            </w:r>
            <w:r w:rsidR="00FE6950">
              <w:rPr>
                <w:rFonts w:ascii="Palatino Linotype" w:hAnsi="Palatino Linotype" w:cs="Calibri"/>
                <w:sz w:val="22"/>
                <w:szCs w:val="22"/>
              </w:rPr>
              <w:t>:</w:t>
            </w:r>
            <w:r w:rsidR="00000BB2">
              <w:rPr>
                <w:rFonts w:ascii="Palatino Linotype" w:hAnsi="Palatino Linotype" w:cs="Calibri"/>
                <w:sz w:val="22"/>
                <w:szCs w:val="22"/>
              </w:rPr>
              <w:t xml:space="preserve"> </w:t>
            </w:r>
            <w:r w:rsidR="00B64E06">
              <w:rPr>
                <w:rFonts w:ascii="Palatino Linotype" w:hAnsi="Palatino Linotype" w:cs="Calibri"/>
                <w:sz w:val="22"/>
                <w:szCs w:val="22"/>
              </w:rPr>
              <w:t>63,60</w:t>
            </w:r>
            <w:r w:rsidR="00D341A4">
              <w:rPr>
                <w:rFonts w:ascii="Palatino Linotype" w:hAnsi="Palatino Linotype" w:cs="Calibri"/>
                <w:sz w:val="22"/>
                <w:szCs w:val="22"/>
              </w:rPr>
              <w:t xml:space="preserve"> </w:t>
            </w:r>
            <w:r w:rsidR="00FE6950">
              <w:rPr>
                <w:rFonts w:ascii="Palatino Linotype" w:hAnsi="Palatino Linotype" w:cs="Calibri"/>
                <w:sz w:val="22"/>
                <w:szCs w:val="22"/>
              </w:rPr>
              <w:t>m2</w:t>
            </w:r>
          </w:p>
          <w:p w14:paraId="5F023625" w14:textId="77777777" w:rsidR="007977E7" w:rsidRPr="00FE6950" w:rsidRDefault="007977E7" w:rsidP="00FE6950">
            <w:pPr>
              <w:rPr>
                <w:rFonts w:ascii="Palatino Linotype" w:hAnsi="Palatino Linotype" w:cs="Calibri"/>
                <w:sz w:val="22"/>
                <w:szCs w:val="22"/>
              </w:rPr>
            </w:pPr>
          </w:p>
        </w:tc>
      </w:tr>
      <w:tr w:rsidR="009C0A6A" w:rsidRPr="00ED1E94" w14:paraId="3F734217" w14:textId="77777777" w:rsidTr="009C0A6A">
        <w:tc>
          <w:tcPr>
            <w:tcW w:w="3442" w:type="dxa"/>
          </w:tcPr>
          <w:p w14:paraId="3361102B" w14:textId="77777777" w:rsidR="009C0A6A" w:rsidRPr="00F832CC" w:rsidRDefault="009C0A6A" w:rsidP="009C0A6A">
            <w:pPr>
              <w:rPr>
                <w:rFonts w:ascii="Palatino Linotype" w:hAnsi="Palatino Linotype" w:cs="Calibri"/>
                <w:sz w:val="22"/>
                <w:szCs w:val="22"/>
              </w:rPr>
            </w:pPr>
            <w:r w:rsidRPr="00F832CC">
              <w:rPr>
                <w:rFonts w:ascii="Palatino Linotype" w:hAnsi="Palatino Linotype" w:cs="Calibri"/>
                <w:sz w:val="22"/>
                <w:szCs w:val="22"/>
              </w:rPr>
              <w:t xml:space="preserve">NAMJENA: </w:t>
            </w:r>
          </w:p>
        </w:tc>
        <w:tc>
          <w:tcPr>
            <w:tcW w:w="5618" w:type="dxa"/>
          </w:tcPr>
          <w:p w14:paraId="2DB62341" w14:textId="61CD66D0" w:rsidR="009C0A6A" w:rsidRPr="00F832CC" w:rsidRDefault="0018617A" w:rsidP="009C0A6A">
            <w:pPr>
              <w:rPr>
                <w:rFonts w:ascii="Palatino Linotype" w:hAnsi="Palatino Linotype" w:cs="Calibri"/>
                <w:sz w:val="22"/>
                <w:szCs w:val="22"/>
              </w:rPr>
            </w:pPr>
            <w:r w:rsidRPr="00F832CC">
              <w:rPr>
                <w:rFonts w:ascii="Palatino Linotype" w:hAnsi="Palatino Linotype" w:cs="Calibri"/>
                <w:sz w:val="22"/>
                <w:szCs w:val="22"/>
              </w:rPr>
              <w:t>s</w:t>
            </w:r>
            <w:r w:rsidR="00D75C0D" w:rsidRPr="00F832CC">
              <w:rPr>
                <w:rFonts w:ascii="Palatino Linotype" w:hAnsi="Palatino Linotype" w:cs="Calibri"/>
                <w:sz w:val="22"/>
                <w:szCs w:val="22"/>
              </w:rPr>
              <w:t>kladištenje</w:t>
            </w:r>
            <w:r w:rsidRPr="00F832CC">
              <w:rPr>
                <w:rFonts w:ascii="Palatino Linotype" w:hAnsi="Palatino Linotype" w:cs="Calibri"/>
                <w:sz w:val="22"/>
                <w:szCs w:val="22"/>
              </w:rPr>
              <w:t xml:space="preserve"> robe</w:t>
            </w:r>
          </w:p>
        </w:tc>
      </w:tr>
      <w:tr w:rsidR="009C0A6A" w:rsidRPr="00ED1E94" w14:paraId="2224B269" w14:textId="77777777" w:rsidTr="009C0A6A">
        <w:tc>
          <w:tcPr>
            <w:tcW w:w="3442" w:type="dxa"/>
          </w:tcPr>
          <w:p w14:paraId="43BB3F27" w14:textId="77777777" w:rsidR="009C0A6A" w:rsidRPr="00E155CD" w:rsidRDefault="009C0A6A" w:rsidP="009C0A6A">
            <w:pPr>
              <w:rPr>
                <w:rFonts w:ascii="Palatino Linotype" w:hAnsi="Palatino Linotype" w:cs="Calibri"/>
                <w:sz w:val="22"/>
                <w:szCs w:val="22"/>
              </w:rPr>
            </w:pPr>
            <w:r w:rsidRPr="00ED1E94">
              <w:rPr>
                <w:rFonts w:ascii="Palatino Linotype" w:hAnsi="Palatino Linotype" w:cs="Calibri"/>
                <w:sz w:val="22"/>
                <w:szCs w:val="22"/>
              </w:rPr>
              <w:t>P</w:t>
            </w:r>
            <w:r w:rsidRPr="00E155CD">
              <w:rPr>
                <w:rFonts w:ascii="Palatino Linotype" w:hAnsi="Palatino Linotype" w:cs="Calibri"/>
                <w:sz w:val="22"/>
                <w:szCs w:val="22"/>
              </w:rPr>
              <w:t xml:space="preserve">OČETNI IZNOS MJESEČNE ZAKUPNINE </w:t>
            </w:r>
            <w:r w:rsidRPr="00ED1E94">
              <w:rPr>
                <w:rFonts w:ascii="Palatino Linotype" w:hAnsi="Palatino Linotype" w:cs="Calibri"/>
                <w:sz w:val="22"/>
                <w:szCs w:val="22"/>
              </w:rPr>
              <w:t>(po m</w:t>
            </w:r>
            <w:r w:rsidRPr="00ED1E94">
              <w:rPr>
                <w:rFonts w:ascii="Palatino Linotype" w:hAnsi="Palatino Linotype" w:cs="Calibri"/>
                <w:sz w:val="22"/>
                <w:szCs w:val="22"/>
                <w:vertAlign w:val="superscript"/>
              </w:rPr>
              <w:t>2</w:t>
            </w:r>
            <w:r w:rsidRPr="00ED1E94">
              <w:rPr>
                <w:rFonts w:ascii="Palatino Linotype" w:hAnsi="Palatino Linotype" w:cs="Calibri"/>
                <w:sz w:val="22"/>
                <w:szCs w:val="22"/>
              </w:rPr>
              <w:t>)</w:t>
            </w:r>
            <w:r w:rsidRPr="00E155CD">
              <w:rPr>
                <w:rFonts w:ascii="Palatino Linotype" w:hAnsi="Palatino Linotype" w:cs="Calibri"/>
                <w:sz w:val="22"/>
                <w:szCs w:val="22"/>
              </w:rPr>
              <w:t>:</w:t>
            </w:r>
          </w:p>
        </w:tc>
        <w:tc>
          <w:tcPr>
            <w:tcW w:w="5618" w:type="dxa"/>
          </w:tcPr>
          <w:p w14:paraId="017289FF" w14:textId="55FCB176" w:rsidR="009C0A6A" w:rsidRPr="00E155CD" w:rsidRDefault="00B64E06" w:rsidP="00ED1E94">
            <w:pPr>
              <w:rPr>
                <w:rFonts w:ascii="Palatino Linotype" w:hAnsi="Palatino Linotype"/>
                <w:sz w:val="22"/>
                <w:szCs w:val="22"/>
              </w:rPr>
            </w:pPr>
            <w:r>
              <w:rPr>
                <w:rFonts w:ascii="Palatino Linotype" w:hAnsi="Palatino Linotype"/>
                <w:sz w:val="22"/>
                <w:szCs w:val="22"/>
              </w:rPr>
              <w:t xml:space="preserve">2,60 </w:t>
            </w:r>
            <w:r w:rsidR="006C6E87" w:rsidRPr="00A235C7">
              <w:rPr>
                <w:rFonts w:ascii="Palatino Linotype" w:hAnsi="Palatino Linotype"/>
                <w:sz w:val="22"/>
                <w:szCs w:val="22"/>
              </w:rPr>
              <w:t>EUR/m2</w:t>
            </w:r>
            <w:r w:rsidR="009C0A6A" w:rsidRPr="00A235C7">
              <w:rPr>
                <w:rFonts w:ascii="Palatino Linotype" w:hAnsi="Palatino Linotype"/>
                <w:sz w:val="22"/>
                <w:szCs w:val="22"/>
              </w:rPr>
              <w:t>, u cijenu nije uključen PDV</w:t>
            </w:r>
            <w:r w:rsidR="0059748B" w:rsidRPr="00ED1E94">
              <w:rPr>
                <w:rFonts w:ascii="Palatino Linotype" w:hAnsi="Palatino Linotype"/>
                <w:sz w:val="22"/>
                <w:szCs w:val="22"/>
              </w:rPr>
              <w:t xml:space="preserve"> </w:t>
            </w:r>
          </w:p>
        </w:tc>
      </w:tr>
      <w:tr w:rsidR="009C0A6A" w:rsidRPr="00ED1E94" w14:paraId="6D715459" w14:textId="77777777" w:rsidTr="009C0A6A">
        <w:tc>
          <w:tcPr>
            <w:tcW w:w="3442" w:type="dxa"/>
          </w:tcPr>
          <w:p w14:paraId="74DD3784" w14:textId="77777777" w:rsidR="009C0A6A" w:rsidRPr="00ED1E94" w:rsidRDefault="009C0A6A" w:rsidP="009C0A6A">
            <w:pPr>
              <w:rPr>
                <w:rFonts w:ascii="Palatino Linotype" w:hAnsi="Palatino Linotype" w:cs="Calibri"/>
                <w:sz w:val="22"/>
                <w:szCs w:val="22"/>
                <w:lang w:val="en-AU"/>
              </w:rPr>
            </w:pPr>
            <w:r w:rsidRPr="00ED1E94">
              <w:rPr>
                <w:rFonts w:ascii="Palatino Linotype" w:hAnsi="Palatino Linotype" w:cs="Calibri"/>
                <w:sz w:val="22"/>
                <w:szCs w:val="22"/>
              </w:rPr>
              <w:t>VRIJEME</w:t>
            </w:r>
            <w:r w:rsidRPr="00ED1E94">
              <w:rPr>
                <w:rFonts w:ascii="Palatino Linotype" w:hAnsi="Palatino Linotype" w:cs="Calibri"/>
                <w:sz w:val="22"/>
                <w:szCs w:val="22"/>
                <w:lang w:val="en-AU"/>
              </w:rPr>
              <w:t xml:space="preserve"> ZAKUPA:</w:t>
            </w:r>
          </w:p>
        </w:tc>
        <w:tc>
          <w:tcPr>
            <w:tcW w:w="5618" w:type="dxa"/>
          </w:tcPr>
          <w:p w14:paraId="65A7B255" w14:textId="20DEF745" w:rsidR="009C0A6A" w:rsidRPr="00ED1E94" w:rsidRDefault="00B64E06" w:rsidP="009C0A6A">
            <w:pPr>
              <w:rPr>
                <w:rFonts w:ascii="Palatino Linotype" w:hAnsi="Palatino Linotype" w:cs="Calibri"/>
                <w:sz w:val="22"/>
                <w:szCs w:val="22"/>
                <w:lang w:val="en-AU"/>
              </w:rPr>
            </w:pPr>
            <w:r>
              <w:rPr>
                <w:rFonts w:ascii="Palatino Linotype" w:hAnsi="Palatino Linotype" w:cs="Calibri"/>
                <w:sz w:val="22"/>
                <w:szCs w:val="22"/>
              </w:rPr>
              <w:t>1</w:t>
            </w:r>
            <w:r w:rsidR="009C0A6A" w:rsidRPr="00ED1E94">
              <w:rPr>
                <w:rFonts w:ascii="Palatino Linotype" w:hAnsi="Palatino Linotype" w:cs="Calibri"/>
                <w:sz w:val="22"/>
                <w:szCs w:val="22"/>
              </w:rPr>
              <w:t xml:space="preserve"> godina</w:t>
            </w:r>
          </w:p>
        </w:tc>
      </w:tr>
      <w:tr w:rsidR="009C0A6A" w:rsidRPr="00ED1E94" w14:paraId="4BB55451" w14:textId="77777777" w:rsidTr="00FE0377">
        <w:tc>
          <w:tcPr>
            <w:tcW w:w="3442" w:type="dxa"/>
            <w:shd w:val="clear" w:color="auto" w:fill="auto"/>
          </w:tcPr>
          <w:p w14:paraId="2FBDC2A2" w14:textId="0259036D" w:rsidR="009C0A6A" w:rsidRPr="00ED1E94" w:rsidRDefault="009C0A6A" w:rsidP="009C0A6A">
            <w:pPr>
              <w:rPr>
                <w:rFonts w:ascii="Palatino Linotype" w:hAnsi="Palatino Linotype" w:cs="Calibri"/>
                <w:sz w:val="22"/>
                <w:szCs w:val="22"/>
                <w:lang w:val="en-AU"/>
              </w:rPr>
            </w:pPr>
            <w:r w:rsidRPr="00ED1E94">
              <w:rPr>
                <w:rFonts w:ascii="Palatino Linotype" w:hAnsi="Palatino Linotype" w:cs="Calibri"/>
                <w:sz w:val="22"/>
                <w:szCs w:val="22"/>
              </w:rPr>
              <w:t>GARANTNI</w:t>
            </w:r>
            <w:r w:rsidRPr="00ED1E94">
              <w:rPr>
                <w:rFonts w:ascii="Palatino Linotype" w:hAnsi="Palatino Linotype" w:cs="Calibri"/>
                <w:sz w:val="22"/>
                <w:szCs w:val="22"/>
                <w:lang w:val="en-AU"/>
              </w:rPr>
              <w:t xml:space="preserve"> </w:t>
            </w:r>
            <w:r w:rsidRPr="00ED1E94">
              <w:rPr>
                <w:rFonts w:ascii="Palatino Linotype" w:hAnsi="Palatino Linotype" w:cs="Calibri"/>
                <w:sz w:val="22"/>
                <w:szCs w:val="22"/>
              </w:rPr>
              <w:t>POLOG</w:t>
            </w:r>
            <w:r w:rsidRPr="00ED1E94">
              <w:rPr>
                <w:rFonts w:ascii="Palatino Linotype" w:hAnsi="Palatino Linotype" w:cs="Calibri"/>
                <w:sz w:val="22"/>
                <w:szCs w:val="22"/>
                <w:lang w:val="en-AU"/>
              </w:rPr>
              <w:t xml:space="preserve"> </w:t>
            </w:r>
            <w:r w:rsidR="00DB67C2">
              <w:rPr>
                <w:rFonts w:ascii="Palatino Linotype" w:hAnsi="Palatino Linotype" w:cs="Calibri"/>
                <w:sz w:val="22"/>
                <w:szCs w:val="22"/>
              </w:rPr>
              <w:t>(EUR</w:t>
            </w:r>
            <w:r w:rsidRPr="00ED1E94">
              <w:rPr>
                <w:rFonts w:ascii="Palatino Linotype" w:hAnsi="Palatino Linotype" w:cs="Calibri"/>
                <w:sz w:val="22"/>
                <w:szCs w:val="22"/>
              </w:rPr>
              <w:t>)</w:t>
            </w:r>
            <w:r w:rsidRPr="00ED1E94">
              <w:rPr>
                <w:rFonts w:ascii="Palatino Linotype" w:hAnsi="Palatino Linotype" w:cs="Calibri"/>
                <w:sz w:val="22"/>
                <w:szCs w:val="22"/>
                <w:lang w:val="en-AU"/>
              </w:rPr>
              <w:t>:</w:t>
            </w:r>
          </w:p>
        </w:tc>
        <w:tc>
          <w:tcPr>
            <w:tcW w:w="5618" w:type="dxa"/>
            <w:shd w:val="clear" w:color="auto" w:fill="auto"/>
          </w:tcPr>
          <w:p w14:paraId="1DE094B3" w14:textId="613F45F4" w:rsidR="009C0A6A" w:rsidRPr="00ED1E94" w:rsidRDefault="00B64E06" w:rsidP="00582F90">
            <w:pPr>
              <w:rPr>
                <w:rFonts w:ascii="Palatino Linotype" w:hAnsi="Palatino Linotype" w:cs="Calibri"/>
                <w:sz w:val="22"/>
                <w:szCs w:val="22"/>
                <w:lang w:val="en-AU"/>
              </w:rPr>
            </w:pPr>
            <w:r>
              <w:rPr>
                <w:rFonts w:ascii="Palatino Linotype" w:hAnsi="Palatino Linotype" w:cs="Calibri"/>
                <w:sz w:val="22"/>
                <w:szCs w:val="22"/>
                <w:lang w:val="en-AU"/>
              </w:rPr>
              <w:t xml:space="preserve">16,54 </w:t>
            </w:r>
          </w:p>
        </w:tc>
      </w:tr>
      <w:tr w:rsidR="009C0A6A" w:rsidRPr="00ED1E94" w14:paraId="174C82AF" w14:textId="77777777" w:rsidTr="009C0A6A">
        <w:tc>
          <w:tcPr>
            <w:tcW w:w="3442" w:type="dxa"/>
          </w:tcPr>
          <w:p w14:paraId="06709799" w14:textId="77777777" w:rsidR="009C0A6A" w:rsidRPr="009E4D73" w:rsidRDefault="009C0A6A" w:rsidP="009C0A6A">
            <w:pPr>
              <w:rPr>
                <w:rFonts w:ascii="Palatino Linotype" w:hAnsi="Palatino Linotype" w:cs="Calibri"/>
                <w:sz w:val="22"/>
                <w:szCs w:val="22"/>
                <w:lang w:val="en-AU"/>
              </w:rPr>
            </w:pPr>
            <w:r w:rsidRPr="009E4D73">
              <w:rPr>
                <w:rFonts w:ascii="Palatino Linotype" w:hAnsi="Palatino Linotype" w:cs="Calibri"/>
                <w:sz w:val="22"/>
                <w:szCs w:val="22"/>
              </w:rPr>
              <w:lastRenderedPageBreak/>
              <w:t>POČETAK</w:t>
            </w:r>
            <w:r w:rsidRPr="009E4D73">
              <w:rPr>
                <w:rFonts w:ascii="Palatino Linotype" w:hAnsi="Palatino Linotype" w:cs="Calibri"/>
                <w:sz w:val="22"/>
                <w:szCs w:val="22"/>
                <w:lang w:val="en-AU"/>
              </w:rPr>
              <w:t xml:space="preserve"> </w:t>
            </w:r>
            <w:r w:rsidRPr="009E4D73">
              <w:rPr>
                <w:rFonts w:ascii="Palatino Linotype" w:hAnsi="Palatino Linotype" w:cs="Calibri"/>
                <w:sz w:val="22"/>
                <w:szCs w:val="22"/>
              </w:rPr>
              <w:t>OBAVLJANJA</w:t>
            </w:r>
            <w:r w:rsidRPr="009E4D73">
              <w:rPr>
                <w:rFonts w:ascii="Palatino Linotype" w:hAnsi="Palatino Linotype" w:cs="Calibri"/>
                <w:sz w:val="22"/>
                <w:szCs w:val="22"/>
                <w:lang w:val="en-AU"/>
              </w:rPr>
              <w:t xml:space="preserve"> </w:t>
            </w:r>
            <w:r w:rsidRPr="009E4D73">
              <w:rPr>
                <w:rFonts w:ascii="Palatino Linotype" w:hAnsi="Palatino Linotype" w:cs="Calibri"/>
                <w:sz w:val="22"/>
                <w:szCs w:val="22"/>
              </w:rPr>
              <w:t>DJELATNOSTI</w:t>
            </w:r>
            <w:r w:rsidRPr="009E4D73">
              <w:rPr>
                <w:rFonts w:ascii="Palatino Linotype" w:hAnsi="Palatino Linotype" w:cs="Calibri"/>
                <w:sz w:val="22"/>
                <w:szCs w:val="22"/>
                <w:lang w:val="en-AU"/>
              </w:rPr>
              <w:t>:</w:t>
            </w:r>
          </w:p>
        </w:tc>
        <w:tc>
          <w:tcPr>
            <w:tcW w:w="5618" w:type="dxa"/>
          </w:tcPr>
          <w:p w14:paraId="287478D6" w14:textId="440B37B5" w:rsidR="009C0A6A" w:rsidRPr="009E4D73" w:rsidRDefault="00B64E06" w:rsidP="009C0A6A">
            <w:pPr>
              <w:rPr>
                <w:rFonts w:ascii="Palatino Linotype" w:hAnsi="Palatino Linotype" w:cs="Calibri"/>
                <w:sz w:val="22"/>
                <w:szCs w:val="22"/>
                <w:lang w:val="en-AU"/>
              </w:rPr>
            </w:pPr>
            <w:r>
              <w:rPr>
                <w:rFonts w:ascii="Palatino Linotype" w:hAnsi="Palatino Linotype" w:cs="Calibri"/>
                <w:sz w:val="22"/>
                <w:szCs w:val="22"/>
                <w:lang w:val="en-AU"/>
              </w:rPr>
              <w:t xml:space="preserve">Po </w:t>
            </w:r>
            <w:proofErr w:type="spellStart"/>
            <w:r>
              <w:rPr>
                <w:rFonts w:ascii="Palatino Linotype" w:hAnsi="Palatino Linotype" w:cs="Calibri"/>
                <w:sz w:val="22"/>
                <w:szCs w:val="22"/>
                <w:lang w:val="en-AU"/>
              </w:rPr>
              <w:t>dogovoru</w:t>
            </w:r>
            <w:proofErr w:type="spellEnd"/>
          </w:p>
        </w:tc>
      </w:tr>
      <w:tr w:rsidR="009C0A6A" w:rsidRPr="00ED1E94" w14:paraId="120D7A49" w14:textId="77777777" w:rsidTr="009C0A6A">
        <w:tc>
          <w:tcPr>
            <w:tcW w:w="3442" w:type="dxa"/>
          </w:tcPr>
          <w:p w14:paraId="6D9478F5" w14:textId="77777777" w:rsidR="009C0A6A" w:rsidRPr="00ED1E94" w:rsidRDefault="009C0A6A" w:rsidP="009C0A6A">
            <w:pPr>
              <w:rPr>
                <w:rFonts w:ascii="Palatino Linotype" w:hAnsi="Palatino Linotype" w:cs="Calibri"/>
                <w:sz w:val="22"/>
                <w:szCs w:val="22"/>
                <w:lang w:val="en-AU"/>
              </w:rPr>
            </w:pPr>
            <w:r w:rsidRPr="00ED1E94">
              <w:rPr>
                <w:rFonts w:ascii="Palatino Linotype" w:hAnsi="Palatino Linotype" w:cs="Calibri"/>
                <w:sz w:val="22"/>
                <w:szCs w:val="22"/>
                <w:lang w:val="en-AU"/>
              </w:rPr>
              <w:t>DJELATNOST:</w:t>
            </w:r>
          </w:p>
        </w:tc>
        <w:tc>
          <w:tcPr>
            <w:tcW w:w="5618" w:type="dxa"/>
          </w:tcPr>
          <w:p w14:paraId="73F14025" w14:textId="26726C99" w:rsidR="00404452" w:rsidRPr="00ED1E94" w:rsidRDefault="00404452" w:rsidP="00404452">
            <w:pPr>
              <w:jc w:val="both"/>
              <w:rPr>
                <w:rFonts w:ascii="Palatino Linotype" w:hAnsi="Palatino Linotype" w:cs="Calibri"/>
                <w:sz w:val="22"/>
                <w:szCs w:val="22"/>
              </w:rPr>
            </w:pPr>
            <w:r w:rsidRPr="00ED1E94">
              <w:rPr>
                <w:rFonts w:ascii="Palatino Linotype" w:hAnsi="Palatino Linotype" w:cs="Calibri"/>
                <w:sz w:val="22"/>
                <w:szCs w:val="22"/>
              </w:rPr>
              <w:t xml:space="preserve">prostor za djelatnosti iz odjeljka </w:t>
            </w:r>
            <w:r w:rsidR="00D75C0D">
              <w:rPr>
                <w:rFonts w:ascii="Palatino Linotype" w:hAnsi="Palatino Linotype"/>
                <w:sz w:val="22"/>
                <w:szCs w:val="22"/>
              </w:rPr>
              <w:t>odjeljak 52</w:t>
            </w:r>
            <w:r w:rsidR="0059748B" w:rsidRPr="00ED1E94">
              <w:rPr>
                <w:rFonts w:ascii="Palatino Linotype" w:hAnsi="Palatino Linotype"/>
                <w:sz w:val="22"/>
                <w:szCs w:val="22"/>
              </w:rPr>
              <w:t xml:space="preserve">., skupina </w:t>
            </w:r>
            <w:r w:rsidR="00D75C0D">
              <w:rPr>
                <w:rFonts w:ascii="Palatino Linotype" w:hAnsi="Palatino Linotype"/>
                <w:sz w:val="22"/>
                <w:szCs w:val="22"/>
              </w:rPr>
              <w:t>52.10</w:t>
            </w:r>
            <w:r w:rsidR="0059748B" w:rsidRPr="00ED1E94">
              <w:rPr>
                <w:rFonts w:ascii="Palatino Linotype" w:hAnsi="Palatino Linotype"/>
                <w:sz w:val="22"/>
                <w:szCs w:val="22"/>
              </w:rPr>
              <w:t>,</w:t>
            </w:r>
            <w:r w:rsidR="00E155CD">
              <w:rPr>
                <w:rFonts w:ascii="Palatino Linotype" w:hAnsi="Palatino Linotype"/>
                <w:sz w:val="22"/>
                <w:szCs w:val="22"/>
              </w:rPr>
              <w:t xml:space="preserve"> </w:t>
            </w:r>
            <w:r w:rsidR="00B64E06">
              <w:rPr>
                <w:rFonts w:ascii="Palatino Linotype" w:hAnsi="Palatino Linotype"/>
                <w:sz w:val="22"/>
                <w:szCs w:val="22"/>
              </w:rPr>
              <w:t xml:space="preserve">skladištenje robe, </w:t>
            </w:r>
            <w:r w:rsidRPr="00ED1E94">
              <w:rPr>
                <w:rFonts w:ascii="Palatino Linotype" w:hAnsi="Palatino Linotype" w:cs="Calibri"/>
                <w:sz w:val="22"/>
                <w:szCs w:val="22"/>
              </w:rPr>
              <w:t>a sve sukladno Odluci o Nacionalnoj klasifikaciji djelatnosti 2007. - NKD 2007. (Narodne novine 58/2007, 72/2007).</w:t>
            </w:r>
          </w:p>
          <w:p w14:paraId="0936B013" w14:textId="77777777" w:rsidR="009C0A6A" w:rsidRPr="00ED1E94" w:rsidRDefault="009C0A6A" w:rsidP="006C6E87">
            <w:pPr>
              <w:jc w:val="both"/>
              <w:rPr>
                <w:rFonts w:ascii="Palatino Linotype" w:hAnsi="Palatino Linotype" w:cs="Calibri"/>
                <w:sz w:val="22"/>
                <w:szCs w:val="22"/>
              </w:rPr>
            </w:pPr>
          </w:p>
        </w:tc>
      </w:tr>
    </w:tbl>
    <w:p w14:paraId="18EA3D19" w14:textId="77777777" w:rsidR="00404452" w:rsidRPr="001D2392" w:rsidRDefault="00404452" w:rsidP="001D2392">
      <w:pPr>
        <w:spacing w:after="0" w:line="240" w:lineRule="auto"/>
        <w:rPr>
          <w:rFonts w:ascii="Palatino Linotype" w:eastAsia="Times New Roman" w:hAnsi="Palatino Linotype" w:cs="Calibri"/>
          <w:lang w:val="en-AU" w:eastAsia="hr-HR"/>
        </w:rPr>
      </w:pPr>
    </w:p>
    <w:p w14:paraId="6D36ABD1" w14:textId="77777777" w:rsidR="001D2392" w:rsidRPr="001D2392" w:rsidRDefault="001D2392" w:rsidP="001D2392">
      <w:pPr>
        <w:spacing w:after="0" w:line="240" w:lineRule="auto"/>
        <w:rPr>
          <w:rFonts w:ascii="Palatino Linotype" w:eastAsia="Times New Roman" w:hAnsi="Palatino Linotype" w:cs="Calibri"/>
          <w:lang w:eastAsia="hr-HR"/>
        </w:rPr>
      </w:pPr>
    </w:p>
    <w:p w14:paraId="656A528E" w14:textId="77777777" w:rsidR="001D2392" w:rsidRDefault="001D2392" w:rsidP="001D2392">
      <w:pPr>
        <w:numPr>
          <w:ilvl w:val="0"/>
          <w:numId w:val="2"/>
        </w:numPr>
        <w:spacing w:after="0" w:line="240" w:lineRule="auto"/>
        <w:rPr>
          <w:rFonts w:ascii="Palatino Linotype" w:eastAsia="Times New Roman" w:hAnsi="Palatino Linotype" w:cs="Calibri"/>
          <w:b/>
          <w:lang w:eastAsia="hr-HR"/>
        </w:rPr>
      </w:pPr>
      <w:r w:rsidRPr="001D2392">
        <w:rPr>
          <w:rFonts w:ascii="Palatino Linotype" w:eastAsia="Times New Roman" w:hAnsi="Palatino Linotype" w:cs="Calibri"/>
          <w:b/>
          <w:lang w:eastAsia="hr-HR"/>
        </w:rPr>
        <w:t>NAČIN I UV</w:t>
      </w:r>
      <w:smartTag w:uri="urn:schemas-microsoft-com:office:smarttags" w:element="stockticker">
        <w:r w:rsidRPr="001D2392">
          <w:rPr>
            <w:rFonts w:ascii="Palatino Linotype" w:eastAsia="Times New Roman" w:hAnsi="Palatino Linotype" w:cs="Calibri"/>
            <w:b/>
            <w:lang w:eastAsia="hr-HR"/>
          </w:rPr>
          <w:t>JET</w:t>
        </w:r>
      </w:smartTag>
      <w:r w:rsidRPr="001D2392">
        <w:rPr>
          <w:rFonts w:ascii="Palatino Linotype" w:eastAsia="Times New Roman" w:hAnsi="Palatino Linotype" w:cs="Calibri"/>
          <w:b/>
          <w:lang w:eastAsia="hr-HR"/>
        </w:rPr>
        <w:t>I PROVOĐENJA NATJEČAJA</w:t>
      </w:r>
    </w:p>
    <w:p w14:paraId="3AEE0580" w14:textId="77777777" w:rsidR="000D2597" w:rsidRPr="001D2392" w:rsidRDefault="000D2597" w:rsidP="000D2597">
      <w:pPr>
        <w:spacing w:after="0" w:line="240" w:lineRule="auto"/>
        <w:ind w:left="720"/>
        <w:rPr>
          <w:rFonts w:ascii="Palatino Linotype" w:eastAsia="Times New Roman" w:hAnsi="Palatino Linotype" w:cs="Calibri"/>
          <w:b/>
          <w:lang w:eastAsia="hr-HR"/>
        </w:rPr>
      </w:pPr>
    </w:p>
    <w:p w14:paraId="5855D943" w14:textId="382324F3" w:rsidR="000D2597" w:rsidRDefault="000D2597" w:rsidP="007A3A04">
      <w:pPr>
        <w:pStyle w:val="Odlomakpopisa"/>
        <w:numPr>
          <w:ilvl w:val="0"/>
          <w:numId w:val="3"/>
        </w:numPr>
        <w:spacing w:after="0" w:line="240" w:lineRule="auto"/>
        <w:jc w:val="both"/>
        <w:rPr>
          <w:rFonts w:ascii="Palatino Linotype" w:eastAsia="Times New Roman" w:hAnsi="Palatino Linotype" w:cs="Calibri"/>
          <w:lang w:eastAsia="hr-HR"/>
        </w:rPr>
      </w:pPr>
      <w:r w:rsidRPr="000D2597">
        <w:rPr>
          <w:rFonts w:ascii="Palatino Linotype" w:eastAsia="Times New Roman" w:hAnsi="Palatino Linotype" w:cs="Calibri"/>
          <w:lang w:eastAsia="hr-HR"/>
        </w:rPr>
        <w:t xml:space="preserve">Javni natječaj (u daljnjem tekstu: natječaj) provodi se sukladno odredbama </w:t>
      </w:r>
      <w:r w:rsidR="009E4D73">
        <w:rPr>
          <w:rFonts w:ascii="Palatino Linotype" w:eastAsia="Times New Roman" w:hAnsi="Palatino Linotype" w:cs="Calibri"/>
          <w:lang w:eastAsia="hr-HR"/>
        </w:rPr>
        <w:t xml:space="preserve"> Odluke</w:t>
      </w:r>
      <w:r w:rsidR="00934059">
        <w:rPr>
          <w:rFonts w:ascii="Palatino Linotype" w:eastAsia="Times New Roman" w:hAnsi="Palatino Linotype" w:cs="Calibri"/>
          <w:lang w:eastAsia="hr-HR"/>
        </w:rPr>
        <w:t xml:space="preserve">  o zakupu i kupoprodaji poslovnog prostora u vlasništvu Grada Kastva </w:t>
      </w:r>
      <w:r w:rsidRPr="000D2597">
        <w:rPr>
          <w:rFonts w:ascii="Palatino Linotype" w:eastAsia="Times New Roman" w:hAnsi="Palatino Linotype" w:cs="Calibri"/>
          <w:lang w:eastAsia="hr-HR"/>
        </w:rPr>
        <w:t>("Službene novine Primorsko-goranske županije" br.</w:t>
      </w:r>
      <w:r w:rsidR="009E4D73" w:rsidRPr="009E4D73">
        <w:rPr>
          <w:rFonts w:ascii="Palatino Linotype" w:eastAsia="Times New Roman" w:hAnsi="Palatino Linotype" w:cs="Calibri"/>
          <w:lang w:eastAsia="hr-HR"/>
        </w:rPr>
        <w:t xml:space="preserve"> </w:t>
      </w:r>
      <w:r w:rsidR="009E4D73" w:rsidRPr="006C6E87">
        <w:rPr>
          <w:rFonts w:ascii="Palatino Linotype" w:eastAsia="Times New Roman" w:hAnsi="Palatino Linotype" w:cs="Calibri"/>
          <w:lang w:eastAsia="hr-HR"/>
        </w:rPr>
        <w:t>19/12</w:t>
      </w:r>
      <w:r w:rsidRPr="000D2597">
        <w:rPr>
          <w:rFonts w:ascii="Palatino Linotype" w:eastAsia="Times New Roman" w:hAnsi="Palatino Linotype" w:cs="Calibri"/>
          <w:lang w:eastAsia="hr-HR"/>
        </w:rPr>
        <w:t>).</w:t>
      </w:r>
    </w:p>
    <w:p w14:paraId="42034498" w14:textId="77777777" w:rsidR="00672B10" w:rsidRDefault="00672B10" w:rsidP="00672B10">
      <w:pPr>
        <w:pStyle w:val="Odlomakpopisa"/>
        <w:spacing w:after="0" w:line="240" w:lineRule="auto"/>
        <w:ind w:left="501"/>
        <w:jc w:val="both"/>
        <w:rPr>
          <w:rFonts w:ascii="Palatino Linotype" w:eastAsia="Times New Roman" w:hAnsi="Palatino Linotype" w:cs="Calibri"/>
          <w:lang w:eastAsia="hr-HR"/>
        </w:rPr>
      </w:pPr>
    </w:p>
    <w:p w14:paraId="409BE86E" w14:textId="4D6535F4" w:rsidR="00F03CC3" w:rsidRPr="00D75C0D" w:rsidRDefault="000D2597" w:rsidP="00F10345">
      <w:pPr>
        <w:pStyle w:val="Odlomakpopisa"/>
        <w:numPr>
          <w:ilvl w:val="0"/>
          <w:numId w:val="3"/>
        </w:numPr>
        <w:spacing w:after="0" w:line="240" w:lineRule="auto"/>
        <w:jc w:val="both"/>
        <w:rPr>
          <w:rFonts w:ascii="Palatino Linotype" w:eastAsia="Times New Roman" w:hAnsi="Palatino Linotype" w:cs="Calibri"/>
          <w:lang w:eastAsia="hr-HR"/>
        </w:rPr>
      </w:pPr>
      <w:r w:rsidRPr="00D75C0D">
        <w:rPr>
          <w:rFonts w:ascii="Palatino Linotype" w:eastAsia="Times New Roman" w:hAnsi="Palatino Linotype" w:cs="Calibri"/>
          <w:lang w:eastAsia="hr-HR"/>
        </w:rPr>
        <w:t xml:space="preserve">Poslovni prostor se daje u zakup u viđenom stanju te ga je zakupnik dužan urediti i privesti namjeni o svom trošku, </w:t>
      </w:r>
      <w:r w:rsidR="00112771" w:rsidRPr="00D75C0D">
        <w:rPr>
          <w:rFonts w:ascii="Palatino Linotype" w:eastAsia="Times New Roman" w:hAnsi="Palatino Linotype" w:cs="Calibri"/>
          <w:lang w:eastAsia="hr-HR"/>
        </w:rPr>
        <w:t>sukladno ugovorenoj djelatnosti</w:t>
      </w:r>
      <w:r w:rsidR="001D1DAF" w:rsidRPr="00D75C0D">
        <w:rPr>
          <w:rFonts w:ascii="Palatino Linotype" w:eastAsia="Times New Roman" w:hAnsi="Palatino Linotype" w:cs="Calibri"/>
          <w:lang w:eastAsia="hr-HR"/>
        </w:rPr>
        <w:t>.</w:t>
      </w:r>
      <w:r w:rsidR="00E155CD" w:rsidRPr="00E155CD">
        <w:t xml:space="preserve"> </w:t>
      </w:r>
    </w:p>
    <w:p w14:paraId="69C97DD2" w14:textId="77777777" w:rsidR="00D36026" w:rsidRPr="00ED1E94" w:rsidRDefault="00D36026" w:rsidP="007A3A04">
      <w:pPr>
        <w:pStyle w:val="Odlomakpopisa"/>
        <w:spacing w:after="0" w:line="240" w:lineRule="auto"/>
        <w:ind w:left="360"/>
        <w:jc w:val="both"/>
        <w:rPr>
          <w:rFonts w:ascii="Palatino Linotype" w:eastAsia="Times New Roman" w:hAnsi="Palatino Linotype" w:cs="Calibri"/>
          <w:lang w:eastAsia="hr-HR"/>
        </w:rPr>
      </w:pPr>
    </w:p>
    <w:p w14:paraId="71ECCDB5" w14:textId="77777777" w:rsidR="000D2597" w:rsidRPr="00ED1E94" w:rsidRDefault="000D2597" w:rsidP="007A3A04">
      <w:pPr>
        <w:pStyle w:val="Odlomakpopisa"/>
        <w:numPr>
          <w:ilvl w:val="0"/>
          <w:numId w:val="3"/>
        </w:numPr>
        <w:spacing w:after="0" w:line="240" w:lineRule="auto"/>
        <w:jc w:val="both"/>
        <w:rPr>
          <w:rFonts w:ascii="Palatino Linotype" w:eastAsia="Times New Roman" w:hAnsi="Palatino Linotype" w:cs="Calibri"/>
          <w:lang w:eastAsia="hr-HR"/>
        </w:rPr>
      </w:pPr>
      <w:r w:rsidRPr="00ED1E94">
        <w:rPr>
          <w:rFonts w:ascii="Palatino Linotype" w:eastAsia="Times New Roman" w:hAnsi="Palatino Linotype" w:cs="Calibri"/>
          <w:lang w:eastAsia="hr-HR"/>
        </w:rPr>
        <w:t xml:space="preserve">Natječaj se provodi prikupljanjem pisanih prijava koje se predaju u zatvorenim omotnicama. </w:t>
      </w:r>
    </w:p>
    <w:p w14:paraId="249C9297" w14:textId="77777777" w:rsidR="000D2597" w:rsidRPr="00ED1E94" w:rsidRDefault="000D2597" w:rsidP="007A3A04">
      <w:pPr>
        <w:pStyle w:val="Odlomakpopisa"/>
        <w:spacing w:after="0" w:line="240" w:lineRule="auto"/>
        <w:ind w:left="1080"/>
        <w:jc w:val="both"/>
        <w:rPr>
          <w:rFonts w:ascii="Palatino Linotype" w:eastAsia="Times New Roman" w:hAnsi="Palatino Linotype" w:cs="Calibri"/>
          <w:lang w:eastAsia="hr-HR"/>
        </w:rPr>
      </w:pPr>
    </w:p>
    <w:p w14:paraId="25B06BD2" w14:textId="3A8304DF" w:rsidR="000D2597" w:rsidRPr="00E155CD" w:rsidRDefault="000D2597" w:rsidP="00E155CD">
      <w:pPr>
        <w:pStyle w:val="Odlomakpopisa"/>
        <w:numPr>
          <w:ilvl w:val="0"/>
          <w:numId w:val="3"/>
        </w:numPr>
        <w:spacing w:after="0" w:line="240" w:lineRule="auto"/>
        <w:jc w:val="both"/>
        <w:rPr>
          <w:rFonts w:ascii="Palatino Linotype" w:eastAsia="Times New Roman" w:hAnsi="Palatino Linotype" w:cs="Calibri"/>
          <w:lang w:eastAsia="hr-HR"/>
        </w:rPr>
      </w:pPr>
      <w:r w:rsidRPr="00ED1E94">
        <w:rPr>
          <w:rFonts w:ascii="Palatino Linotype" w:eastAsia="Times New Roman" w:hAnsi="Palatino Linotype" w:cs="Calibri"/>
          <w:lang w:eastAsia="hr-HR"/>
        </w:rPr>
        <w:t>Pisane prijave predaju se u zatvorenim omotnicama s naznakom: "NE OTVARAJ – PRIJAVA NA NATJEČAJ ZA ZAKUP POSLOVNOG PROSTORA</w:t>
      </w:r>
      <w:r w:rsidR="00E155CD">
        <w:rPr>
          <w:rFonts w:ascii="Palatino Linotype" w:eastAsia="Times New Roman" w:hAnsi="Palatino Linotype" w:cs="Calibri"/>
          <w:lang w:eastAsia="hr-HR"/>
        </w:rPr>
        <w:t xml:space="preserve"> NA ADRESI </w:t>
      </w:r>
      <w:r w:rsidR="00B64E06">
        <w:rPr>
          <w:rFonts w:ascii="Palatino Linotype" w:eastAsia="Times New Roman" w:hAnsi="Palatino Linotype" w:cs="Calibri"/>
          <w:lang w:eastAsia="hr-HR"/>
        </w:rPr>
        <w:t>ŠPOROVA JAMA 2</w:t>
      </w:r>
      <w:r w:rsidR="00E155CD">
        <w:rPr>
          <w:rFonts w:ascii="Palatino Linotype" w:eastAsia="Times New Roman" w:hAnsi="Palatino Linotype" w:cs="Calibri"/>
          <w:lang w:eastAsia="hr-HR"/>
        </w:rPr>
        <w:t>, KASTAV</w:t>
      </w:r>
      <w:r w:rsidRPr="00ED1E94">
        <w:rPr>
          <w:rFonts w:ascii="Palatino Linotype" w:eastAsia="Times New Roman" w:hAnsi="Palatino Linotype" w:cs="Calibri"/>
          <w:lang w:eastAsia="hr-HR"/>
        </w:rPr>
        <w:t xml:space="preserve">", na adresu: </w:t>
      </w:r>
      <w:r w:rsidRPr="00582F90">
        <w:rPr>
          <w:rFonts w:ascii="Palatino Linotype" w:eastAsia="Times New Roman" w:hAnsi="Palatino Linotype" w:cs="Calibri"/>
          <w:lang w:eastAsia="hr-HR"/>
        </w:rPr>
        <w:t xml:space="preserve">Grad Kastav, Kastav, Zakona </w:t>
      </w:r>
      <w:proofErr w:type="spellStart"/>
      <w:r w:rsidRPr="00582F90">
        <w:rPr>
          <w:rFonts w:ascii="Palatino Linotype" w:eastAsia="Times New Roman" w:hAnsi="Palatino Linotype" w:cs="Calibri"/>
          <w:lang w:eastAsia="hr-HR"/>
        </w:rPr>
        <w:t>kastafskega</w:t>
      </w:r>
      <w:proofErr w:type="spellEnd"/>
      <w:r w:rsidRPr="00582F90">
        <w:rPr>
          <w:rFonts w:ascii="Palatino Linotype" w:eastAsia="Times New Roman" w:hAnsi="Palatino Linotype" w:cs="Calibri"/>
          <w:lang w:eastAsia="hr-HR"/>
        </w:rPr>
        <w:t xml:space="preserve"> 3, bez obzira na način dostave, zaključno </w:t>
      </w:r>
      <w:r w:rsidR="008C6D9D">
        <w:rPr>
          <w:rFonts w:ascii="Palatino Linotype" w:eastAsia="Times New Roman" w:hAnsi="Palatino Linotype" w:cs="Calibri"/>
          <w:lang w:eastAsia="hr-HR"/>
        </w:rPr>
        <w:t xml:space="preserve">sa danom </w:t>
      </w:r>
      <w:r w:rsidR="006B50D7" w:rsidRPr="006B50D7">
        <w:rPr>
          <w:rFonts w:ascii="Palatino Linotype" w:eastAsia="Times New Roman" w:hAnsi="Palatino Linotype" w:cs="Calibri"/>
          <w:lang w:eastAsia="hr-HR"/>
        </w:rPr>
        <w:t>21</w:t>
      </w:r>
      <w:r w:rsidR="009C4FF7" w:rsidRPr="006B50D7">
        <w:rPr>
          <w:rFonts w:ascii="Palatino Linotype" w:eastAsia="Times New Roman" w:hAnsi="Palatino Linotype" w:cs="Calibri"/>
          <w:lang w:eastAsia="hr-HR"/>
        </w:rPr>
        <w:t xml:space="preserve">. </w:t>
      </w:r>
      <w:r w:rsidR="00550FE5" w:rsidRPr="006B50D7">
        <w:rPr>
          <w:rFonts w:ascii="Palatino Linotype" w:eastAsia="Times New Roman" w:hAnsi="Palatino Linotype" w:cs="Calibri"/>
          <w:lang w:eastAsia="hr-HR"/>
        </w:rPr>
        <w:t>studenog</w:t>
      </w:r>
      <w:r w:rsidR="00E155CD" w:rsidRPr="006B50D7">
        <w:rPr>
          <w:rFonts w:ascii="Palatino Linotype" w:eastAsia="Times New Roman" w:hAnsi="Palatino Linotype" w:cs="Calibri"/>
          <w:lang w:eastAsia="hr-HR"/>
        </w:rPr>
        <w:t xml:space="preserve"> 2023</w:t>
      </w:r>
      <w:r w:rsidRPr="006B50D7">
        <w:rPr>
          <w:rFonts w:ascii="Palatino Linotype" w:eastAsia="Times New Roman" w:hAnsi="Palatino Linotype" w:cs="Calibri"/>
          <w:lang w:eastAsia="hr-HR"/>
        </w:rPr>
        <w:t>. godine</w:t>
      </w:r>
      <w:r w:rsidR="00D453DC" w:rsidRPr="006B50D7">
        <w:rPr>
          <w:rFonts w:ascii="Palatino Linotype" w:eastAsia="Times New Roman" w:hAnsi="Palatino Linotype" w:cs="Calibri"/>
          <w:lang w:eastAsia="hr-HR"/>
        </w:rPr>
        <w:t>.</w:t>
      </w:r>
    </w:p>
    <w:p w14:paraId="7C251D45" w14:textId="77777777" w:rsidR="000D2597" w:rsidRPr="00ED1E94" w:rsidRDefault="000D2597" w:rsidP="007A3A04">
      <w:pPr>
        <w:pStyle w:val="Odlomakpopisa"/>
        <w:spacing w:after="0" w:line="240" w:lineRule="auto"/>
        <w:ind w:left="1080"/>
        <w:jc w:val="both"/>
        <w:rPr>
          <w:rFonts w:ascii="Palatino Linotype" w:eastAsia="Times New Roman" w:hAnsi="Palatino Linotype" w:cs="Calibri"/>
          <w:lang w:eastAsia="hr-HR"/>
        </w:rPr>
      </w:pPr>
    </w:p>
    <w:p w14:paraId="36E0D2EF" w14:textId="77777777" w:rsidR="000D2597" w:rsidRPr="00ED1E94" w:rsidRDefault="000D2597" w:rsidP="007A3A04">
      <w:pPr>
        <w:pStyle w:val="Odlomakpopisa"/>
        <w:numPr>
          <w:ilvl w:val="0"/>
          <w:numId w:val="3"/>
        </w:numPr>
        <w:spacing w:after="0" w:line="240" w:lineRule="auto"/>
        <w:jc w:val="both"/>
        <w:rPr>
          <w:rFonts w:ascii="Palatino Linotype" w:eastAsia="Times New Roman" w:hAnsi="Palatino Linotype" w:cs="Calibri"/>
          <w:lang w:eastAsia="hr-HR"/>
        </w:rPr>
      </w:pPr>
      <w:r w:rsidRPr="00ED1E94">
        <w:rPr>
          <w:rFonts w:ascii="Palatino Linotype" w:eastAsia="Times New Roman" w:hAnsi="Palatino Linotype" w:cs="Calibri"/>
          <w:lang w:eastAsia="hr-HR"/>
        </w:rPr>
        <w:t>Pisana prijava mora sadržavati sljedeće:</w:t>
      </w:r>
    </w:p>
    <w:p w14:paraId="6A08DFD5" w14:textId="525E956C" w:rsidR="000D2597" w:rsidRPr="00B64E06" w:rsidRDefault="000D2597" w:rsidP="00B64E06">
      <w:pPr>
        <w:pStyle w:val="Odlomakpopisa"/>
        <w:numPr>
          <w:ilvl w:val="0"/>
          <w:numId w:val="4"/>
        </w:numPr>
        <w:spacing w:after="0" w:line="240" w:lineRule="auto"/>
        <w:jc w:val="both"/>
        <w:rPr>
          <w:rFonts w:ascii="Palatino Linotype" w:eastAsia="Times New Roman" w:hAnsi="Palatino Linotype" w:cs="Calibri"/>
          <w:i/>
          <w:lang w:eastAsia="hr-HR"/>
        </w:rPr>
      </w:pPr>
      <w:r w:rsidRPr="00B64E06">
        <w:rPr>
          <w:rFonts w:ascii="Palatino Linotype" w:eastAsia="Times New Roman" w:hAnsi="Palatino Linotype" w:cs="Calibri"/>
          <w:lang w:eastAsia="hr-HR"/>
        </w:rPr>
        <w:t>osnovne podatke o natjecatelju: naziv obrta, ime i prezime vlasnika obrta, OIB, MB obrta (za natjecatelja fizičku osobu - obrtnika), odnosno tvrtka, adresa sjedišta, OIB, MB pravne osobe te ime, prezime i OIB osobe ovlaštene za zastupanje (za natjecatelja pravnu osobu), ponuđeni iznos zakupnine po m2 poslovnog prostora, naziv banke i broj računa radi povrata garantnog pologa (</w:t>
      </w:r>
      <w:r w:rsidRPr="00B64E06">
        <w:rPr>
          <w:rFonts w:ascii="Palatino Linotype" w:eastAsia="Times New Roman" w:hAnsi="Palatino Linotype" w:cs="Calibri"/>
          <w:i/>
          <w:lang w:eastAsia="hr-HR"/>
        </w:rPr>
        <w:t>Obrazac 1. u prilogu);</w:t>
      </w:r>
    </w:p>
    <w:p w14:paraId="717FD361" w14:textId="5BE4EEA7" w:rsidR="000D2597" w:rsidRPr="00B64E06" w:rsidRDefault="000D2597" w:rsidP="00B64E06">
      <w:pPr>
        <w:pStyle w:val="Odlomakpopisa"/>
        <w:numPr>
          <w:ilvl w:val="0"/>
          <w:numId w:val="4"/>
        </w:numPr>
        <w:spacing w:after="0" w:line="240" w:lineRule="auto"/>
        <w:jc w:val="both"/>
        <w:rPr>
          <w:rFonts w:ascii="Palatino Linotype" w:eastAsia="Times New Roman" w:hAnsi="Palatino Linotype" w:cs="Calibri"/>
          <w:lang w:eastAsia="hr-HR"/>
        </w:rPr>
      </w:pPr>
      <w:r w:rsidRPr="00B64E06">
        <w:rPr>
          <w:rFonts w:ascii="Palatino Linotype" w:eastAsia="Times New Roman" w:hAnsi="Palatino Linotype" w:cs="Calibri"/>
          <w:lang w:eastAsia="hr-HR"/>
        </w:rPr>
        <w:t>dokaz da je natjecatelj uplatio garantni polog;</w:t>
      </w:r>
    </w:p>
    <w:p w14:paraId="4FDD2ABF" w14:textId="4ADBFDA8" w:rsidR="000D2597" w:rsidRPr="00B64E06" w:rsidRDefault="000D2597" w:rsidP="00B64E06">
      <w:pPr>
        <w:pStyle w:val="Odlomakpopisa"/>
        <w:numPr>
          <w:ilvl w:val="0"/>
          <w:numId w:val="4"/>
        </w:numPr>
        <w:spacing w:after="0" w:line="240" w:lineRule="auto"/>
        <w:jc w:val="both"/>
        <w:rPr>
          <w:rFonts w:ascii="Palatino Linotype" w:eastAsia="Times New Roman" w:hAnsi="Palatino Linotype" w:cs="Calibri"/>
          <w:lang w:eastAsia="hr-HR"/>
        </w:rPr>
      </w:pPr>
      <w:r w:rsidRPr="00B64E06">
        <w:rPr>
          <w:rFonts w:ascii="Palatino Linotype" w:eastAsia="Times New Roman" w:hAnsi="Palatino Linotype" w:cs="Calibri"/>
          <w:lang w:eastAsia="hr-HR"/>
        </w:rPr>
        <w:t>presliku važeće osobne iskaznice (za natjecatelja fizičku osobu - obrtnika), odnosno presliku važeće osobne iskaznice osobe ovlaštene za zastupanje (za natjecatelja pravnu osobu);</w:t>
      </w:r>
    </w:p>
    <w:p w14:paraId="6B0AC3B4" w14:textId="77777777" w:rsidR="00B64E06" w:rsidRDefault="00B64E06" w:rsidP="00B64E06">
      <w:pPr>
        <w:pStyle w:val="Odlomakpopisa"/>
        <w:numPr>
          <w:ilvl w:val="0"/>
          <w:numId w:val="4"/>
        </w:numPr>
        <w:spacing w:after="0" w:line="240" w:lineRule="auto"/>
        <w:jc w:val="both"/>
        <w:rPr>
          <w:rFonts w:ascii="Palatino Linotype" w:eastAsia="Times New Roman" w:hAnsi="Palatino Linotype" w:cs="Calibri"/>
          <w:lang w:eastAsia="hr-HR"/>
        </w:rPr>
      </w:pPr>
      <w:r w:rsidRPr="00B64E06">
        <w:rPr>
          <w:rFonts w:ascii="Palatino Linotype" w:eastAsia="Times New Roman" w:hAnsi="Palatino Linotype" w:cs="Calibri"/>
          <w:lang w:eastAsia="hr-HR"/>
        </w:rPr>
        <w:t xml:space="preserve">izvornik, ovjerenu presliku ili elektronički zapis obrtnice (za natjecatelja fizičku osobu - obrtnika), odnosno izvornik, ovjerenu presliku ili elektronički zapis rješenja </w:t>
      </w:r>
      <w:r w:rsidRPr="00B64E06">
        <w:rPr>
          <w:rFonts w:ascii="Palatino Linotype" w:eastAsia="Times New Roman" w:hAnsi="Palatino Linotype" w:cs="Calibri"/>
          <w:lang w:eastAsia="hr-HR"/>
        </w:rPr>
        <w:lastRenderedPageBreak/>
        <w:t xml:space="preserve">nadležnog trgovačkog suda o upisu u sudski registar odnosno izvatka iz sudskog registra (za natjecatelja pravnu osobu), </w:t>
      </w:r>
    </w:p>
    <w:p w14:paraId="73AD72C6" w14:textId="2EC391AF" w:rsidR="000D2597" w:rsidRPr="00B64E06" w:rsidRDefault="00B64E06" w:rsidP="000D2597">
      <w:pPr>
        <w:pStyle w:val="Odlomakpopisa"/>
        <w:numPr>
          <w:ilvl w:val="0"/>
          <w:numId w:val="4"/>
        </w:numPr>
        <w:spacing w:after="0" w:line="240" w:lineRule="auto"/>
        <w:jc w:val="both"/>
        <w:rPr>
          <w:rFonts w:ascii="Palatino Linotype" w:eastAsia="Times New Roman" w:hAnsi="Palatino Linotype" w:cs="Calibri"/>
          <w:lang w:eastAsia="hr-HR"/>
        </w:rPr>
      </w:pPr>
      <w:r w:rsidRPr="00B64E06">
        <w:rPr>
          <w:rFonts w:ascii="Palatino Linotype" w:eastAsia="Times New Roman" w:hAnsi="Palatino Linotype" w:cs="Calibri"/>
          <w:lang w:eastAsia="hr-HR"/>
        </w:rPr>
        <w:t>izvornik, ovjerenu presliku ili elektronički zapis rješenja o registraciji udruge ili političke stranke izdanog od nadležnog tijela ili izvatka iz nadležnog registra (za natjecatelja udrugu ili političku stranku), ukoliko je natjecatelj pravna osoba ili obrtnik ili udruga ili politička stranka;</w:t>
      </w:r>
    </w:p>
    <w:p w14:paraId="60191070" w14:textId="094DE723" w:rsidR="000D2597" w:rsidRPr="00B64E06" w:rsidRDefault="000D2597" w:rsidP="00B64E06">
      <w:pPr>
        <w:pStyle w:val="Odlomakpopisa"/>
        <w:numPr>
          <w:ilvl w:val="0"/>
          <w:numId w:val="4"/>
        </w:numPr>
        <w:spacing w:after="0" w:line="240" w:lineRule="auto"/>
        <w:jc w:val="both"/>
        <w:rPr>
          <w:rFonts w:ascii="Palatino Linotype" w:eastAsia="Times New Roman" w:hAnsi="Palatino Linotype" w:cs="Calibri"/>
          <w:lang w:eastAsia="hr-HR"/>
        </w:rPr>
      </w:pPr>
      <w:r w:rsidRPr="00B64E06">
        <w:rPr>
          <w:rFonts w:ascii="Palatino Linotype" w:eastAsia="Times New Roman" w:hAnsi="Palatino Linotype" w:cs="Calibri"/>
          <w:lang w:eastAsia="hr-HR"/>
        </w:rPr>
        <w:t>informaciju o bonitetu i solventnosti natjecatelja, dokumentacija ne starija od 30 dana;</w:t>
      </w:r>
    </w:p>
    <w:p w14:paraId="3C9871ED" w14:textId="6DF7D7E4" w:rsidR="000D2597" w:rsidRPr="00B64E06" w:rsidRDefault="000D2597" w:rsidP="00B64E06">
      <w:pPr>
        <w:pStyle w:val="Odlomakpopisa"/>
        <w:numPr>
          <w:ilvl w:val="0"/>
          <w:numId w:val="4"/>
        </w:numPr>
        <w:spacing w:after="0" w:line="240" w:lineRule="auto"/>
        <w:jc w:val="both"/>
        <w:rPr>
          <w:rFonts w:ascii="Palatino Linotype" w:eastAsia="Times New Roman" w:hAnsi="Palatino Linotype" w:cs="Calibri"/>
          <w:lang w:eastAsia="hr-HR"/>
        </w:rPr>
      </w:pPr>
      <w:r w:rsidRPr="00B64E06">
        <w:rPr>
          <w:rFonts w:ascii="Palatino Linotype" w:eastAsia="Times New Roman" w:hAnsi="Palatino Linotype" w:cs="Calibri"/>
          <w:lang w:eastAsia="hr-HR"/>
        </w:rPr>
        <w:t>potvrdu Porezne uprave o plaćenim porezima natjecatelja, ne stariju od 15 dana, koja uključuje i potvrdu o plaćenim doprinosima za obvezno zdravstveno i mirovinsko osiguranje;</w:t>
      </w:r>
    </w:p>
    <w:p w14:paraId="3F5777C0" w14:textId="79B6CCA8" w:rsidR="000D2597" w:rsidRPr="00B64E06" w:rsidRDefault="000D2597" w:rsidP="00B64E06">
      <w:pPr>
        <w:pStyle w:val="Odlomakpopisa"/>
        <w:numPr>
          <w:ilvl w:val="0"/>
          <w:numId w:val="4"/>
        </w:numPr>
        <w:spacing w:after="0" w:line="240" w:lineRule="auto"/>
        <w:jc w:val="both"/>
        <w:rPr>
          <w:rFonts w:ascii="Palatino Linotype" w:eastAsia="Times New Roman" w:hAnsi="Palatino Linotype" w:cs="Calibri"/>
          <w:lang w:eastAsia="hr-HR"/>
        </w:rPr>
      </w:pPr>
      <w:r w:rsidRPr="00B64E06">
        <w:rPr>
          <w:rFonts w:ascii="Palatino Linotype" w:eastAsia="Times New Roman" w:hAnsi="Palatino Linotype" w:cs="Calibri"/>
          <w:lang w:eastAsia="hr-HR"/>
        </w:rPr>
        <w:t xml:space="preserve">potvrdu Upravnog odjela za financije i razvoj Grada Kastva o nepostojanju dospjelih, a nepodmirenih dugovanja prema Gradu </w:t>
      </w:r>
      <w:proofErr w:type="spellStart"/>
      <w:r w:rsidRPr="00B64E06">
        <w:rPr>
          <w:rFonts w:ascii="Palatino Linotype" w:eastAsia="Times New Roman" w:hAnsi="Palatino Linotype" w:cs="Calibri"/>
          <w:lang w:eastAsia="hr-HR"/>
        </w:rPr>
        <w:t>Kastvu</w:t>
      </w:r>
      <w:proofErr w:type="spellEnd"/>
      <w:r w:rsidRPr="00B64E06">
        <w:rPr>
          <w:rFonts w:ascii="Palatino Linotype" w:eastAsia="Times New Roman" w:hAnsi="Palatino Linotype" w:cs="Calibri"/>
          <w:lang w:eastAsia="hr-HR"/>
        </w:rPr>
        <w:t xml:space="preserve">, ne starija od 15 dana (potvrda se izdaje u Upravnom odjelu za financije i razvoj Grada Kastva, Kastav, Zakona </w:t>
      </w:r>
      <w:proofErr w:type="spellStart"/>
      <w:r w:rsidRPr="00B64E06">
        <w:rPr>
          <w:rFonts w:ascii="Palatino Linotype" w:eastAsia="Times New Roman" w:hAnsi="Palatino Linotype" w:cs="Calibri"/>
          <w:lang w:eastAsia="hr-HR"/>
        </w:rPr>
        <w:t>kastafskega</w:t>
      </w:r>
      <w:proofErr w:type="spellEnd"/>
      <w:r w:rsidRPr="00B64E06">
        <w:rPr>
          <w:rFonts w:ascii="Palatino Linotype" w:eastAsia="Times New Roman" w:hAnsi="Palatino Linotype" w:cs="Calibri"/>
          <w:lang w:eastAsia="hr-HR"/>
        </w:rPr>
        <w:t xml:space="preserve"> 3. Zahtjev se može uputiti osobno ili putem maila: tatjana.sirola@kastav.hr);</w:t>
      </w:r>
    </w:p>
    <w:p w14:paraId="1999D4BF" w14:textId="5C999B04" w:rsidR="000D2597" w:rsidRPr="00B64E06" w:rsidRDefault="000D2597" w:rsidP="00B64E06">
      <w:pPr>
        <w:pStyle w:val="Odlomakpopisa"/>
        <w:numPr>
          <w:ilvl w:val="0"/>
          <w:numId w:val="4"/>
        </w:numPr>
        <w:spacing w:after="0" w:line="240" w:lineRule="auto"/>
        <w:jc w:val="both"/>
        <w:rPr>
          <w:rFonts w:ascii="Palatino Linotype" w:eastAsia="Times New Roman" w:hAnsi="Palatino Linotype" w:cs="Calibri"/>
          <w:lang w:eastAsia="hr-HR"/>
        </w:rPr>
      </w:pPr>
      <w:r w:rsidRPr="00B64E06">
        <w:rPr>
          <w:rFonts w:ascii="Palatino Linotype" w:eastAsia="Times New Roman" w:hAnsi="Palatino Linotype" w:cs="Calibri"/>
          <w:lang w:eastAsia="hr-HR"/>
        </w:rPr>
        <w:t>izjavu natjecatelja o preuzimanju prostora u viđenom stanju, da ga je dužan urediti i privesti ugovorenoj namjeni o vlastitom trošku te da se odriče prava primjene instituta stjecanja bez osnove i poslovodstva bez naloga, bez obzira da li je u poslovni prostor ulagao sa ili bez suglasnosti zakupodavca (</w:t>
      </w:r>
      <w:r w:rsidRPr="00B64E06">
        <w:rPr>
          <w:rFonts w:ascii="Palatino Linotype" w:eastAsia="Times New Roman" w:hAnsi="Palatino Linotype" w:cs="Calibri"/>
          <w:i/>
          <w:lang w:eastAsia="hr-HR"/>
        </w:rPr>
        <w:t>obrazac 2. izjave u prilogu</w:t>
      </w:r>
      <w:r w:rsidRPr="00B64E06">
        <w:rPr>
          <w:rFonts w:ascii="Palatino Linotype" w:eastAsia="Times New Roman" w:hAnsi="Palatino Linotype" w:cs="Calibri"/>
          <w:lang w:eastAsia="hr-HR"/>
        </w:rPr>
        <w:t>);</w:t>
      </w:r>
    </w:p>
    <w:p w14:paraId="3D836E9D" w14:textId="32D776C0" w:rsidR="000D2597" w:rsidRPr="009026D6" w:rsidRDefault="000D2597" w:rsidP="009026D6">
      <w:pPr>
        <w:pStyle w:val="Odlomakpopisa"/>
        <w:numPr>
          <w:ilvl w:val="0"/>
          <w:numId w:val="4"/>
        </w:numPr>
        <w:spacing w:after="0" w:line="240" w:lineRule="auto"/>
        <w:jc w:val="both"/>
        <w:rPr>
          <w:rFonts w:ascii="Palatino Linotype" w:eastAsia="Times New Roman" w:hAnsi="Palatino Linotype" w:cs="Calibri"/>
          <w:lang w:eastAsia="hr-HR"/>
        </w:rPr>
      </w:pPr>
      <w:r w:rsidRPr="009026D6">
        <w:rPr>
          <w:rFonts w:ascii="Palatino Linotype" w:eastAsia="Times New Roman" w:hAnsi="Palatino Linotype" w:cs="Calibri"/>
          <w:lang w:eastAsia="hr-HR"/>
        </w:rPr>
        <w:t>izjavu natjecatelja kojom se prihvaćaju opći uvjeti zakupa propisani Odlukom o zakupu i kupoprodaji poslovnog prostora u vlasništvu Grada Kastva ("Službene novine Primorsko-goranske županije" br. 19/12) (</w:t>
      </w:r>
      <w:r w:rsidRPr="009026D6">
        <w:rPr>
          <w:rFonts w:ascii="Palatino Linotype" w:eastAsia="Times New Roman" w:hAnsi="Palatino Linotype" w:cs="Calibri"/>
          <w:i/>
          <w:lang w:eastAsia="hr-HR"/>
        </w:rPr>
        <w:t>obrazac 3. izjave u prilogu</w:t>
      </w:r>
      <w:r w:rsidRPr="009026D6">
        <w:rPr>
          <w:rFonts w:ascii="Palatino Linotype" w:eastAsia="Times New Roman" w:hAnsi="Palatino Linotype" w:cs="Calibri"/>
          <w:lang w:eastAsia="hr-HR"/>
        </w:rPr>
        <w:t>);</w:t>
      </w:r>
    </w:p>
    <w:p w14:paraId="763764F5" w14:textId="1AC5C773" w:rsidR="000D2597" w:rsidRPr="009026D6" w:rsidRDefault="000D2597" w:rsidP="009026D6">
      <w:pPr>
        <w:pStyle w:val="Odlomakpopisa"/>
        <w:numPr>
          <w:ilvl w:val="0"/>
          <w:numId w:val="4"/>
        </w:numPr>
        <w:spacing w:after="0" w:line="240" w:lineRule="auto"/>
        <w:jc w:val="both"/>
        <w:rPr>
          <w:rFonts w:ascii="Palatino Linotype" w:eastAsia="Times New Roman" w:hAnsi="Palatino Linotype" w:cs="Calibri"/>
          <w:lang w:eastAsia="hr-HR"/>
        </w:rPr>
      </w:pPr>
      <w:r w:rsidRPr="009026D6">
        <w:rPr>
          <w:rFonts w:ascii="Palatino Linotype" w:eastAsia="Times New Roman" w:hAnsi="Palatino Linotype" w:cs="Calibri"/>
          <w:lang w:eastAsia="hr-HR"/>
        </w:rPr>
        <w:t>dokaz kojim se dokazuje status po članku 58. Zakona o pravima hrvatskim braniteljima iz Domovinskog rata i članova njihovoj obitelji ("Narodne novine" br. 174/04, 92/05, 02/07, 107/07, 65/09, 137/09, 146/10, 55/11, 140/12, 19/13, 33/13, 148/13, 92/14), za natjecatelje koji namjeravaju koristiti to pravo;</w:t>
      </w:r>
    </w:p>
    <w:p w14:paraId="2F40E658" w14:textId="3DE3B11A" w:rsidR="00CF0942" w:rsidRPr="009026D6" w:rsidRDefault="000D2597" w:rsidP="00676DC9">
      <w:pPr>
        <w:pStyle w:val="Odlomakpopisa"/>
        <w:numPr>
          <w:ilvl w:val="0"/>
          <w:numId w:val="4"/>
        </w:numPr>
        <w:spacing w:after="0" w:line="240" w:lineRule="auto"/>
        <w:jc w:val="both"/>
        <w:rPr>
          <w:rFonts w:ascii="Palatino Linotype" w:eastAsia="Times New Roman" w:hAnsi="Palatino Linotype" w:cs="Calibri"/>
          <w:lang w:eastAsia="hr-HR"/>
        </w:rPr>
      </w:pPr>
      <w:r w:rsidRPr="009026D6">
        <w:rPr>
          <w:rFonts w:ascii="Palatino Linotype" w:eastAsia="Times New Roman" w:hAnsi="Palatino Linotype" w:cs="Calibri"/>
          <w:lang w:eastAsia="hr-HR"/>
        </w:rPr>
        <w:t>presliku Obavijesti  o  razvrstavanju  poslovnog  subjekta  izdanu  od strane Državnog zavoda za statistiku sukladno odluci kojom se propisuje nacionalna klasifikacija djelatnosti.</w:t>
      </w:r>
    </w:p>
    <w:p w14:paraId="67D193D6" w14:textId="77777777" w:rsidR="001D2392" w:rsidRPr="00ED1E94" w:rsidRDefault="001D2392" w:rsidP="001D2392">
      <w:pPr>
        <w:spacing w:after="0" w:line="240" w:lineRule="auto"/>
        <w:jc w:val="both"/>
        <w:rPr>
          <w:rFonts w:ascii="Palatino Linotype" w:eastAsia="Times New Roman" w:hAnsi="Palatino Linotype" w:cs="Calibri"/>
          <w:lang w:eastAsia="hr-HR"/>
        </w:rPr>
      </w:pPr>
    </w:p>
    <w:p w14:paraId="772EDCF9" w14:textId="77777777" w:rsidR="009026D6" w:rsidRDefault="009026D6" w:rsidP="00CA7F34">
      <w:pPr>
        <w:pStyle w:val="Odlomakpopisa"/>
        <w:numPr>
          <w:ilvl w:val="0"/>
          <w:numId w:val="3"/>
        </w:numPr>
        <w:ind w:left="426" w:hanging="426"/>
        <w:jc w:val="both"/>
        <w:rPr>
          <w:rFonts w:ascii="Palatino Linotype" w:hAnsi="Palatino Linotype" w:cs="Calibri"/>
        </w:rPr>
      </w:pPr>
      <w:r w:rsidRPr="009026D6">
        <w:rPr>
          <w:rFonts w:ascii="Palatino Linotype" w:hAnsi="Palatino Linotype" w:cs="Calibri"/>
        </w:rPr>
        <w:t xml:space="preserve">Jamčevina se plaća u iznosu od 10% od mjesečno utvrđene početne cijene na žiro račun Grada Kastva kod Erste </w:t>
      </w:r>
      <w:proofErr w:type="spellStart"/>
      <w:r w:rsidRPr="009026D6">
        <w:rPr>
          <w:rFonts w:ascii="Palatino Linotype" w:hAnsi="Palatino Linotype" w:cs="Calibri"/>
        </w:rPr>
        <w:t>Steiermarkische</w:t>
      </w:r>
      <w:proofErr w:type="spellEnd"/>
      <w:r w:rsidRPr="009026D6">
        <w:rPr>
          <w:rFonts w:ascii="Palatino Linotype" w:hAnsi="Palatino Linotype" w:cs="Calibri"/>
        </w:rPr>
        <w:t xml:space="preserve"> </w:t>
      </w:r>
      <w:proofErr w:type="spellStart"/>
      <w:r w:rsidRPr="009026D6">
        <w:rPr>
          <w:rFonts w:ascii="Palatino Linotype" w:hAnsi="Palatino Linotype" w:cs="Calibri"/>
        </w:rPr>
        <w:t>bank</w:t>
      </w:r>
      <w:proofErr w:type="spellEnd"/>
      <w:r w:rsidRPr="009026D6">
        <w:rPr>
          <w:rFonts w:ascii="Palatino Linotype" w:hAnsi="Palatino Linotype" w:cs="Calibri"/>
        </w:rPr>
        <w:t xml:space="preserve"> d.d. koji glasi HR82 2402006 1818000003, model HR68, poziv na broj 7242-OIB, opis plaćanja: natječaj za zakup </w:t>
      </w:r>
      <w:r>
        <w:rPr>
          <w:rFonts w:ascii="Palatino Linotype" w:hAnsi="Palatino Linotype" w:cs="Calibri"/>
        </w:rPr>
        <w:t>poslovnog prostora</w:t>
      </w:r>
    </w:p>
    <w:p w14:paraId="5D9D6614" w14:textId="1EACFA79" w:rsidR="009026D6" w:rsidRDefault="009026D6" w:rsidP="009026D6">
      <w:pPr>
        <w:pStyle w:val="Odlomakpopisa"/>
        <w:ind w:left="426"/>
        <w:rPr>
          <w:rFonts w:ascii="Palatino Linotype" w:hAnsi="Palatino Linotype" w:cs="Calibri"/>
        </w:rPr>
      </w:pPr>
      <w:r w:rsidRPr="009026D6">
        <w:rPr>
          <w:rFonts w:ascii="Palatino Linotype" w:hAnsi="Palatino Linotype" w:cs="Calibri"/>
        </w:rPr>
        <w:t>Potvrda o uplati jamčevine mora biti dostavljena uz ponudu.</w:t>
      </w:r>
    </w:p>
    <w:p w14:paraId="6D11B85D" w14:textId="77777777" w:rsidR="009026D6" w:rsidRPr="009026D6" w:rsidRDefault="009026D6" w:rsidP="009026D6">
      <w:pPr>
        <w:pStyle w:val="Odlomakpopisa"/>
        <w:ind w:left="426"/>
        <w:rPr>
          <w:rFonts w:ascii="Palatino Linotype" w:hAnsi="Palatino Linotype" w:cs="Calibri"/>
        </w:rPr>
      </w:pPr>
    </w:p>
    <w:p w14:paraId="183C705F" w14:textId="429FB68F" w:rsidR="009026D6" w:rsidRPr="006B50D7" w:rsidRDefault="009026D6" w:rsidP="009026D6">
      <w:pPr>
        <w:pStyle w:val="Odlomakpopisa"/>
        <w:numPr>
          <w:ilvl w:val="0"/>
          <w:numId w:val="3"/>
        </w:numPr>
        <w:ind w:left="426" w:hanging="426"/>
        <w:jc w:val="both"/>
        <w:rPr>
          <w:rFonts w:ascii="Palatino Linotype" w:hAnsi="Palatino Linotype" w:cs="Calibri"/>
        </w:rPr>
      </w:pPr>
      <w:r>
        <w:rPr>
          <w:rFonts w:ascii="Palatino Linotype" w:hAnsi="Palatino Linotype" w:cs="Calibri"/>
        </w:rPr>
        <w:t>Natjecatelj</w:t>
      </w:r>
      <w:r w:rsidRPr="009026D6">
        <w:rPr>
          <w:rFonts w:ascii="Palatino Linotype" w:hAnsi="Palatino Linotype" w:cs="Calibri"/>
        </w:rPr>
        <w:t xml:space="preserve"> čija se ponuda utvrdi kao najpovoljnija, dužan je najkasnije u roku od 15 dana od dana donošenja odluke o odabiru najpovoljnije ponude ili do roka kojeg odredi Gradonačelnik, preuzeti </w:t>
      </w:r>
      <w:r w:rsidR="00CA7F34">
        <w:rPr>
          <w:rFonts w:ascii="Palatino Linotype" w:hAnsi="Palatino Linotype" w:cs="Calibri"/>
        </w:rPr>
        <w:t>poslovni prostor</w:t>
      </w:r>
      <w:r w:rsidRPr="009026D6">
        <w:rPr>
          <w:rFonts w:ascii="Palatino Linotype" w:hAnsi="Palatino Linotype" w:cs="Calibri"/>
        </w:rPr>
        <w:t xml:space="preserve"> i sklopiti ugovor o zakupu. </w:t>
      </w:r>
    </w:p>
    <w:p w14:paraId="4F45C577" w14:textId="77777777" w:rsidR="009026D6" w:rsidRDefault="009026D6" w:rsidP="009026D6">
      <w:pPr>
        <w:pStyle w:val="Odlomakpopisa"/>
        <w:numPr>
          <w:ilvl w:val="0"/>
          <w:numId w:val="3"/>
        </w:numPr>
        <w:ind w:left="426" w:hanging="426"/>
        <w:jc w:val="both"/>
        <w:rPr>
          <w:rFonts w:ascii="Palatino Linotype" w:hAnsi="Palatino Linotype" w:cs="Calibri"/>
        </w:rPr>
      </w:pPr>
      <w:r w:rsidRPr="009026D6">
        <w:rPr>
          <w:rFonts w:ascii="Palatino Linotype" w:hAnsi="Palatino Linotype" w:cs="Calibri"/>
        </w:rPr>
        <w:lastRenderedPageBreak/>
        <w:t>Ako najpovoljniji natjecatelj ne postupi na način</w:t>
      </w:r>
      <w:r>
        <w:rPr>
          <w:rFonts w:ascii="Palatino Linotype" w:hAnsi="Palatino Linotype" w:cs="Calibri"/>
        </w:rPr>
        <w:t xml:space="preserve"> naveden u prethodnoj točki ovog Javnog natječaja</w:t>
      </w:r>
      <w:r w:rsidRPr="009026D6">
        <w:rPr>
          <w:rFonts w:ascii="Palatino Linotype" w:hAnsi="Palatino Linotype" w:cs="Calibri"/>
        </w:rPr>
        <w:t xml:space="preserve"> bez opravdanog razloga, smatrat će se da je isti odustao od sklapanja ugovora o zakupu </w:t>
      </w:r>
      <w:r>
        <w:rPr>
          <w:rFonts w:ascii="Palatino Linotype" w:hAnsi="Palatino Linotype" w:cs="Calibri"/>
        </w:rPr>
        <w:t>poslovnog prostora</w:t>
      </w:r>
      <w:r w:rsidRPr="009026D6">
        <w:rPr>
          <w:rFonts w:ascii="Palatino Linotype" w:hAnsi="Palatino Linotype" w:cs="Calibri"/>
        </w:rPr>
        <w:t xml:space="preserve"> te će se odluka o dodjeli </w:t>
      </w:r>
      <w:r>
        <w:rPr>
          <w:rFonts w:ascii="Palatino Linotype" w:hAnsi="Palatino Linotype" w:cs="Calibri"/>
        </w:rPr>
        <w:t>nekretnine</w:t>
      </w:r>
      <w:r w:rsidRPr="009026D6">
        <w:rPr>
          <w:rFonts w:ascii="Palatino Linotype" w:hAnsi="Palatino Linotype" w:cs="Calibri"/>
        </w:rPr>
        <w:t xml:space="preserve"> u zakup staviti izva</w:t>
      </w:r>
      <w:r>
        <w:rPr>
          <w:rFonts w:ascii="Palatino Linotype" w:hAnsi="Palatino Linotype" w:cs="Calibri"/>
        </w:rPr>
        <w:t>n snage, a natječaj za predmetni poslovni prostor</w:t>
      </w:r>
      <w:r w:rsidRPr="009026D6">
        <w:rPr>
          <w:rFonts w:ascii="Palatino Linotype" w:hAnsi="Palatino Linotype" w:cs="Calibri"/>
        </w:rPr>
        <w:t xml:space="preserve"> ponoviti. U tom slučaju izabrani natjecatelj gubi pravo na povrat uplaćenog garantnog pologa. Odluku o opravdanosti razloga zbog kojih natjecatelj, čija je ponuda utvrđena kao najpovoljnija, nije u određenom roku preuzeo </w:t>
      </w:r>
      <w:r>
        <w:rPr>
          <w:rFonts w:ascii="Palatino Linotype" w:hAnsi="Palatino Linotype" w:cs="Calibri"/>
        </w:rPr>
        <w:t>poslovni prostor</w:t>
      </w:r>
      <w:r w:rsidRPr="009026D6">
        <w:rPr>
          <w:rFonts w:ascii="Palatino Linotype" w:hAnsi="Palatino Linotype" w:cs="Calibri"/>
        </w:rPr>
        <w:t xml:space="preserve"> i sklopio ugovor o zakupu, donosi Gradonačelnik.</w:t>
      </w:r>
    </w:p>
    <w:p w14:paraId="3DB58C3B" w14:textId="77777777" w:rsidR="009026D6" w:rsidRPr="009026D6" w:rsidRDefault="009026D6" w:rsidP="009026D6">
      <w:pPr>
        <w:pStyle w:val="Odlomakpopisa"/>
        <w:rPr>
          <w:rFonts w:ascii="Palatino Linotype" w:hAnsi="Palatino Linotype" w:cs="Calibri"/>
        </w:rPr>
      </w:pPr>
    </w:p>
    <w:p w14:paraId="4110F11F" w14:textId="7B6D6B6B" w:rsidR="009026D6" w:rsidRPr="009026D6" w:rsidRDefault="009026D6" w:rsidP="009026D6">
      <w:pPr>
        <w:jc w:val="both"/>
        <w:rPr>
          <w:rFonts w:ascii="Palatino Linotype" w:hAnsi="Palatino Linotype" w:cs="Calibri"/>
        </w:rPr>
      </w:pPr>
      <w:r w:rsidRPr="009026D6">
        <w:rPr>
          <w:rFonts w:ascii="Palatino Linotype" w:hAnsi="Palatino Linotype" w:cs="Calibri"/>
        </w:rPr>
        <w:t xml:space="preserve">Na natječaju ne može sudjelovati pravna ili fizička osoba koja je već bila utvrđena </w:t>
      </w:r>
      <w:r>
        <w:rPr>
          <w:rFonts w:ascii="Palatino Linotype" w:hAnsi="Palatino Linotype" w:cs="Calibri"/>
        </w:rPr>
        <w:t xml:space="preserve">kao </w:t>
      </w:r>
      <w:r w:rsidRPr="009026D6">
        <w:rPr>
          <w:rFonts w:ascii="Palatino Linotype" w:hAnsi="Palatino Linotype" w:cs="Calibri"/>
        </w:rPr>
        <w:t>najpovoljniji</w:t>
      </w:r>
      <w:r>
        <w:rPr>
          <w:rFonts w:ascii="Palatino Linotype" w:hAnsi="Palatino Linotype" w:cs="Calibri"/>
        </w:rPr>
        <w:t xml:space="preserve"> natjecatelj </w:t>
      </w:r>
      <w:r w:rsidRPr="009026D6">
        <w:rPr>
          <w:rFonts w:ascii="Palatino Linotype" w:hAnsi="Palatino Linotype" w:cs="Calibri"/>
        </w:rPr>
        <w:t xml:space="preserve">za </w:t>
      </w:r>
      <w:r>
        <w:rPr>
          <w:rFonts w:ascii="Palatino Linotype" w:hAnsi="Palatino Linotype" w:cs="Calibri"/>
        </w:rPr>
        <w:t xml:space="preserve">zakup poslovnog prostora, </w:t>
      </w:r>
      <w:r w:rsidRPr="009026D6">
        <w:rPr>
          <w:rFonts w:ascii="Palatino Linotype" w:hAnsi="Palatino Linotype" w:cs="Calibri"/>
        </w:rPr>
        <w:t xml:space="preserve">ali nije sklopila ugovor o zakupu </w:t>
      </w:r>
      <w:r>
        <w:rPr>
          <w:rFonts w:ascii="Palatino Linotype" w:hAnsi="Palatino Linotype" w:cs="Calibri"/>
        </w:rPr>
        <w:t>poslovnog prostora</w:t>
      </w:r>
      <w:r w:rsidRPr="009026D6">
        <w:rPr>
          <w:rFonts w:ascii="Palatino Linotype" w:hAnsi="Palatino Linotype" w:cs="Calibri"/>
        </w:rPr>
        <w:t xml:space="preserve"> ili je sklopila ugovor i isti otkazala.</w:t>
      </w:r>
    </w:p>
    <w:p w14:paraId="41FF1BE9" w14:textId="77777777" w:rsidR="009026D6" w:rsidRPr="009026D6" w:rsidRDefault="009026D6" w:rsidP="009026D6">
      <w:pPr>
        <w:rPr>
          <w:rFonts w:ascii="Palatino Linotype" w:hAnsi="Palatino Linotype" w:cs="Calibri"/>
        </w:rPr>
      </w:pPr>
    </w:p>
    <w:p w14:paraId="72DE97D4" w14:textId="2179CE4E" w:rsidR="009026D6" w:rsidRPr="009026D6" w:rsidRDefault="009026D6" w:rsidP="00CA7F34">
      <w:pPr>
        <w:pStyle w:val="Odlomakpopisa"/>
        <w:numPr>
          <w:ilvl w:val="0"/>
          <w:numId w:val="3"/>
        </w:numPr>
        <w:jc w:val="both"/>
        <w:rPr>
          <w:rFonts w:ascii="Palatino Linotype" w:hAnsi="Palatino Linotype" w:cs="Calibri"/>
        </w:rPr>
      </w:pPr>
      <w:r w:rsidRPr="009026D6">
        <w:rPr>
          <w:rFonts w:ascii="Palatino Linotype" w:hAnsi="Palatino Linotype" w:cs="Calibri"/>
        </w:rPr>
        <w:t xml:space="preserve">Ugovor o zakupu </w:t>
      </w:r>
      <w:r w:rsidR="00CA7F34">
        <w:rPr>
          <w:rFonts w:ascii="Palatino Linotype" w:hAnsi="Palatino Linotype" w:cs="Calibri"/>
        </w:rPr>
        <w:t>poslovnog prostora</w:t>
      </w:r>
      <w:r w:rsidRPr="009026D6">
        <w:rPr>
          <w:rFonts w:ascii="Palatino Linotype" w:hAnsi="Palatino Linotype" w:cs="Calibri"/>
        </w:rPr>
        <w:t xml:space="preserve"> sklapa se kao ovršna isprava potvrđena kod javnog bilježnika na trošak zakupnika. Ostali uvjeti zakupa </w:t>
      </w:r>
      <w:r w:rsidR="00CA7F34">
        <w:rPr>
          <w:rFonts w:ascii="Palatino Linotype" w:hAnsi="Palatino Linotype" w:cs="Calibri"/>
        </w:rPr>
        <w:t xml:space="preserve">poslovnog prostora </w:t>
      </w:r>
      <w:bookmarkStart w:id="0" w:name="_GoBack"/>
      <w:bookmarkEnd w:id="0"/>
      <w:r w:rsidRPr="009026D6">
        <w:rPr>
          <w:rFonts w:ascii="Palatino Linotype" w:hAnsi="Palatino Linotype" w:cs="Calibri"/>
        </w:rPr>
        <w:t xml:space="preserve">utvrditi će se Ugovorom i sukladno odredbama Odluke o uvjetima, načinu i postupku raspolaganja nekretninama u vlasništvu Grada Kastva («Službene novine PGŽ» br. 32/10, 41/11, 40/13 i 2/14).  </w:t>
      </w:r>
    </w:p>
    <w:p w14:paraId="4AF0E2E4" w14:textId="13B1BFF9" w:rsidR="009026D6" w:rsidRPr="009026D6" w:rsidRDefault="009026D6" w:rsidP="009026D6">
      <w:pPr>
        <w:rPr>
          <w:rFonts w:ascii="Palatino Linotype" w:hAnsi="Palatino Linotype" w:cs="Calibri"/>
        </w:rPr>
      </w:pPr>
      <w:r>
        <w:rPr>
          <w:rFonts w:ascii="Palatino Linotype" w:hAnsi="Palatino Linotype" w:cs="Calibri"/>
        </w:rPr>
        <w:t xml:space="preserve"> </w:t>
      </w:r>
    </w:p>
    <w:p w14:paraId="43526656" w14:textId="4AFBCEED" w:rsidR="009026D6" w:rsidRPr="00DE50A3" w:rsidRDefault="009026D6" w:rsidP="009026D6">
      <w:pPr>
        <w:rPr>
          <w:rFonts w:ascii="Palatino Linotype" w:hAnsi="Palatino Linotype" w:cs="Calibri"/>
          <w:b/>
        </w:rPr>
      </w:pPr>
      <w:r w:rsidRPr="009026D6">
        <w:rPr>
          <w:rFonts w:ascii="Palatino Linotype" w:hAnsi="Palatino Linotype" w:cs="Calibri"/>
          <w:b/>
        </w:rPr>
        <w:t>III.</w:t>
      </w:r>
      <w:r w:rsidRPr="009026D6">
        <w:rPr>
          <w:rFonts w:ascii="Palatino Linotype" w:hAnsi="Palatino Linotype" w:cs="Calibri"/>
          <w:b/>
        </w:rPr>
        <w:tab/>
        <w:t>KRITERIJ ZA ODABIR NAJPOVOLJNIJE PONUDE</w:t>
      </w:r>
    </w:p>
    <w:p w14:paraId="0D83B851" w14:textId="197C9AB7" w:rsidR="009026D6" w:rsidRPr="009026D6" w:rsidRDefault="009026D6" w:rsidP="009026D6">
      <w:pPr>
        <w:rPr>
          <w:rFonts w:ascii="Palatino Linotype" w:hAnsi="Palatino Linotype" w:cs="Calibri"/>
        </w:rPr>
      </w:pPr>
      <w:r w:rsidRPr="009026D6">
        <w:rPr>
          <w:rFonts w:ascii="Palatino Linotype" w:hAnsi="Palatino Linotype" w:cs="Calibri"/>
        </w:rPr>
        <w:t>Najpovoljnijom ponudom smatrat će se ponuda onog natjecatelja koji uz ispunjavanje uvjeta iz natječaja ponudi i najviši iznos mjeseč</w:t>
      </w:r>
      <w:r>
        <w:rPr>
          <w:rFonts w:ascii="Palatino Linotype" w:hAnsi="Palatino Linotype" w:cs="Calibri"/>
        </w:rPr>
        <w:t>ne zakupnine.</w:t>
      </w:r>
    </w:p>
    <w:p w14:paraId="1142B81F" w14:textId="77777777" w:rsidR="009026D6" w:rsidRPr="009026D6" w:rsidRDefault="009026D6" w:rsidP="009026D6">
      <w:pPr>
        <w:rPr>
          <w:rFonts w:ascii="Palatino Linotype" w:hAnsi="Palatino Linotype" w:cs="Calibri"/>
        </w:rPr>
      </w:pPr>
    </w:p>
    <w:p w14:paraId="1B7E4BCD" w14:textId="34499930" w:rsidR="009026D6" w:rsidRPr="00DE50A3" w:rsidRDefault="009026D6" w:rsidP="009026D6">
      <w:pPr>
        <w:rPr>
          <w:rFonts w:ascii="Palatino Linotype" w:hAnsi="Palatino Linotype" w:cs="Calibri"/>
          <w:b/>
        </w:rPr>
      </w:pPr>
      <w:r w:rsidRPr="009026D6">
        <w:rPr>
          <w:rFonts w:ascii="Palatino Linotype" w:hAnsi="Palatino Linotype" w:cs="Calibri"/>
          <w:b/>
        </w:rPr>
        <w:t>IV.</w:t>
      </w:r>
      <w:r w:rsidRPr="009026D6">
        <w:rPr>
          <w:rFonts w:ascii="Palatino Linotype" w:hAnsi="Palatino Linotype" w:cs="Calibri"/>
          <w:b/>
        </w:rPr>
        <w:tab/>
        <w:t>VRIJEME I MJESTO OTVARANJA PONUDA</w:t>
      </w:r>
    </w:p>
    <w:p w14:paraId="53602924" w14:textId="7353E5EC" w:rsidR="009026D6" w:rsidRDefault="009026D6" w:rsidP="009026D6">
      <w:pPr>
        <w:jc w:val="both"/>
        <w:rPr>
          <w:rFonts w:ascii="Palatino Linotype" w:hAnsi="Palatino Linotype" w:cs="Calibri"/>
        </w:rPr>
      </w:pPr>
      <w:r w:rsidRPr="009026D6">
        <w:rPr>
          <w:rFonts w:ascii="Palatino Linotype" w:hAnsi="Palatino Linotype" w:cs="Calibri"/>
        </w:rPr>
        <w:t xml:space="preserve">Ponude se otvaraju </w:t>
      </w:r>
      <w:r w:rsidRPr="008C6D9D">
        <w:rPr>
          <w:rFonts w:ascii="Palatino Linotype" w:hAnsi="Palatino Linotype" w:cs="Calibri"/>
        </w:rPr>
        <w:t xml:space="preserve">dana </w:t>
      </w:r>
      <w:r w:rsidR="006B50D7">
        <w:rPr>
          <w:rFonts w:ascii="Palatino Linotype" w:hAnsi="Palatino Linotype" w:cs="Calibri"/>
        </w:rPr>
        <w:t>27</w:t>
      </w:r>
      <w:r w:rsidRPr="008C6D9D">
        <w:rPr>
          <w:rFonts w:ascii="Palatino Linotype" w:hAnsi="Palatino Linotype" w:cs="Calibri"/>
        </w:rPr>
        <w:t xml:space="preserve">. </w:t>
      </w:r>
      <w:r w:rsidR="006B50D7">
        <w:rPr>
          <w:rFonts w:ascii="Palatino Linotype" w:hAnsi="Palatino Linotype" w:cs="Calibri"/>
        </w:rPr>
        <w:t>studenog 2023. godine u 10</w:t>
      </w:r>
      <w:r w:rsidRPr="008C6D9D">
        <w:rPr>
          <w:rFonts w:ascii="Palatino Linotype" w:hAnsi="Palatino Linotype" w:cs="Calibri"/>
        </w:rPr>
        <w:t>:00 sati</w:t>
      </w:r>
      <w:r w:rsidRPr="009026D6">
        <w:rPr>
          <w:rFonts w:ascii="Palatino Linotype" w:hAnsi="Palatino Linotype" w:cs="Calibri"/>
        </w:rPr>
        <w:t xml:space="preserve"> u vijećnici Grada Kastva, Zakona </w:t>
      </w:r>
      <w:proofErr w:type="spellStart"/>
      <w:r w:rsidRPr="009026D6">
        <w:rPr>
          <w:rFonts w:ascii="Palatino Linotype" w:hAnsi="Palatino Linotype" w:cs="Calibri"/>
        </w:rPr>
        <w:t>kastafskega</w:t>
      </w:r>
      <w:proofErr w:type="spellEnd"/>
      <w:r w:rsidRPr="009026D6">
        <w:rPr>
          <w:rFonts w:ascii="Palatino Linotype" w:hAnsi="Palatino Linotype" w:cs="Calibri"/>
        </w:rPr>
        <w:t xml:space="preserve"> 3, 51215 Kastav. </w:t>
      </w:r>
    </w:p>
    <w:p w14:paraId="339A8C0E" w14:textId="77777777" w:rsidR="00DE50A3" w:rsidRDefault="00DE50A3" w:rsidP="009026D6">
      <w:pPr>
        <w:jc w:val="both"/>
        <w:rPr>
          <w:rFonts w:ascii="Palatino Linotype" w:hAnsi="Palatino Linotype" w:cs="Calibri"/>
        </w:rPr>
      </w:pPr>
    </w:p>
    <w:p w14:paraId="5C48242A" w14:textId="0A82B4D6" w:rsidR="009026D6" w:rsidRDefault="009026D6" w:rsidP="009026D6">
      <w:pPr>
        <w:jc w:val="both"/>
        <w:rPr>
          <w:rFonts w:ascii="Palatino Linotype" w:hAnsi="Palatino Linotype" w:cs="Calibri"/>
          <w:b/>
        </w:rPr>
      </w:pPr>
      <w:r w:rsidRPr="009026D6">
        <w:rPr>
          <w:rFonts w:ascii="Palatino Linotype" w:hAnsi="Palatino Linotype" w:cs="Calibri"/>
          <w:b/>
        </w:rPr>
        <w:t>V.</w:t>
      </w:r>
      <w:r w:rsidRPr="009026D6">
        <w:rPr>
          <w:rFonts w:ascii="Palatino Linotype" w:hAnsi="Palatino Linotype" w:cs="Calibri"/>
          <w:b/>
        </w:rPr>
        <w:tab/>
        <w:t>OSTALE ODREDBE I UVJETI NATJEČAJA</w:t>
      </w:r>
    </w:p>
    <w:p w14:paraId="7D097F1F" w14:textId="77777777" w:rsidR="00FE39C3" w:rsidRDefault="00FE39C3" w:rsidP="00FE39C3">
      <w:pPr>
        <w:spacing w:after="0" w:line="240" w:lineRule="auto"/>
        <w:jc w:val="both"/>
        <w:rPr>
          <w:rFonts w:ascii="Palatino Linotype" w:eastAsia="Times New Roman" w:hAnsi="Palatino Linotype" w:cs="Calibri"/>
          <w:lang w:eastAsia="hr-HR"/>
        </w:rPr>
      </w:pPr>
      <w:r>
        <w:rPr>
          <w:rFonts w:ascii="Palatino Linotype" w:eastAsia="Times New Roman" w:hAnsi="Palatino Linotype" w:cs="Calibri"/>
          <w:lang w:eastAsia="hr-HR"/>
        </w:rPr>
        <w:t>Zakupnina se plaća se mjesečno prema izdanim računima od strane Grada Kastva. Iznos jamčevine uračunava se u zakupninu. Zakupnina se počinje plaćati danom stupanja u posjed.</w:t>
      </w:r>
    </w:p>
    <w:p w14:paraId="705EC637" w14:textId="77777777" w:rsidR="00FE39C3" w:rsidRDefault="00FE39C3" w:rsidP="00FE39C3">
      <w:pPr>
        <w:spacing w:after="0" w:line="240" w:lineRule="auto"/>
        <w:jc w:val="both"/>
        <w:rPr>
          <w:rFonts w:ascii="Palatino Linotype" w:eastAsia="Times New Roman" w:hAnsi="Palatino Linotype" w:cs="Calibri"/>
          <w:lang w:eastAsia="hr-HR"/>
        </w:rPr>
      </w:pPr>
    </w:p>
    <w:p w14:paraId="7EE712DA" w14:textId="77777777" w:rsidR="00FE39C3" w:rsidRDefault="00FE39C3" w:rsidP="00FE39C3">
      <w:pPr>
        <w:spacing w:after="0" w:line="240" w:lineRule="auto"/>
        <w:jc w:val="both"/>
        <w:rPr>
          <w:rFonts w:ascii="Palatino Linotype" w:eastAsia="Times New Roman" w:hAnsi="Palatino Linotype" w:cs="Calibri"/>
          <w:lang w:eastAsia="hr-HR"/>
        </w:rPr>
      </w:pPr>
      <w:r>
        <w:rPr>
          <w:rFonts w:ascii="Palatino Linotype" w:eastAsia="Times New Roman" w:hAnsi="Palatino Linotype" w:cs="Calibri"/>
          <w:lang w:eastAsia="hr-HR"/>
        </w:rPr>
        <w:t>Natjecatelj čija je ponuda prihvaćena stječe posjed danom sklapanja ugovora o zakupu.</w:t>
      </w:r>
    </w:p>
    <w:p w14:paraId="01CB448A" w14:textId="77777777" w:rsidR="00FE39C3" w:rsidRDefault="00FE39C3" w:rsidP="00FE39C3">
      <w:pPr>
        <w:spacing w:after="0" w:line="240" w:lineRule="auto"/>
        <w:jc w:val="both"/>
        <w:rPr>
          <w:rFonts w:ascii="Palatino Linotype" w:eastAsia="Times New Roman" w:hAnsi="Palatino Linotype" w:cs="Calibri"/>
          <w:lang w:eastAsia="hr-HR"/>
        </w:rPr>
      </w:pPr>
    </w:p>
    <w:p w14:paraId="6E1101AD" w14:textId="77777777" w:rsidR="00FE39C3" w:rsidRDefault="00FE39C3" w:rsidP="00FE39C3">
      <w:pPr>
        <w:spacing w:after="0" w:line="240" w:lineRule="auto"/>
        <w:jc w:val="both"/>
        <w:rPr>
          <w:rFonts w:ascii="Palatino Linotype" w:eastAsia="Times New Roman" w:hAnsi="Palatino Linotype" w:cs="Calibri"/>
          <w:lang w:eastAsia="hr-HR"/>
        </w:rPr>
      </w:pPr>
      <w:r>
        <w:rPr>
          <w:rFonts w:ascii="Palatino Linotype" w:eastAsia="Times New Roman" w:hAnsi="Palatino Linotype" w:cs="Calibri"/>
          <w:lang w:eastAsia="hr-HR"/>
        </w:rPr>
        <w:lastRenderedPageBreak/>
        <w:t>Punomoćnik natjecatelja (fizičke ili pravne osobe) dužan je najkasnije do otvaranja pisanih ponuda Povjerenstvu dostaviti punomoć za zastupanje (ovjerenu kod javnog bilježnika), ako natjecatelj nije u mogućnosti osobno prisustvovati otvaranju pisanih ponuda.</w:t>
      </w:r>
    </w:p>
    <w:p w14:paraId="1D7A35C0" w14:textId="77777777" w:rsidR="00FE39C3" w:rsidRDefault="00FE39C3" w:rsidP="00FE39C3">
      <w:pPr>
        <w:spacing w:after="0" w:line="240" w:lineRule="auto"/>
        <w:jc w:val="both"/>
        <w:rPr>
          <w:rFonts w:ascii="Palatino Linotype" w:eastAsia="Times New Roman" w:hAnsi="Palatino Linotype" w:cs="Calibri"/>
          <w:lang w:eastAsia="hr-HR"/>
        </w:rPr>
      </w:pPr>
    </w:p>
    <w:p w14:paraId="746CC084" w14:textId="77777777" w:rsidR="00FE39C3" w:rsidRDefault="00FE39C3" w:rsidP="00FE39C3">
      <w:pPr>
        <w:spacing w:after="0" w:line="240" w:lineRule="auto"/>
        <w:jc w:val="both"/>
        <w:rPr>
          <w:rFonts w:ascii="Palatino Linotype" w:eastAsia="Times New Roman" w:hAnsi="Palatino Linotype" w:cs="Calibri"/>
          <w:lang w:eastAsia="hr-HR"/>
        </w:rPr>
      </w:pPr>
      <w:r>
        <w:rPr>
          <w:rFonts w:ascii="Palatino Linotype" w:eastAsia="Times New Roman" w:hAnsi="Palatino Linotype" w:cs="Calibri"/>
          <w:lang w:eastAsia="hr-HR"/>
        </w:rPr>
        <w:t>Gradonačelnik zadržava pravo da po provedenom natječaju ne izabere najpovoljnijeg natjecatelja.</w:t>
      </w:r>
    </w:p>
    <w:p w14:paraId="0B2289E2" w14:textId="77777777" w:rsidR="00FE39C3" w:rsidRDefault="00FE39C3" w:rsidP="00FE39C3">
      <w:pPr>
        <w:pStyle w:val="02Klasaurbrdatum"/>
        <w:jc w:val="both"/>
        <w:rPr>
          <w:rFonts w:ascii="Palatino Linotype" w:hAnsi="Palatino Linotype" w:cstheme="minorHAnsi"/>
        </w:rPr>
      </w:pPr>
    </w:p>
    <w:p w14:paraId="47105561" w14:textId="77777777" w:rsidR="00FE39C3" w:rsidRDefault="00FE39C3" w:rsidP="00FE39C3">
      <w:pPr>
        <w:spacing w:after="0" w:line="240" w:lineRule="auto"/>
        <w:jc w:val="both"/>
        <w:rPr>
          <w:rFonts w:ascii="Palatino Linotype" w:eastAsia="Times New Roman" w:hAnsi="Palatino Linotype" w:cs="Calibri"/>
          <w:lang w:eastAsia="hr-HR"/>
        </w:rPr>
      </w:pPr>
      <w:r>
        <w:rPr>
          <w:rFonts w:ascii="Palatino Linotype" w:eastAsia="Times New Roman" w:hAnsi="Palatino Linotype" w:cs="Calibri"/>
          <w:lang w:eastAsia="hr-HR"/>
        </w:rPr>
        <w:t xml:space="preserve">Podnošenjem prijave na natječaj natjecatelj daje privolu Gradu </w:t>
      </w:r>
      <w:proofErr w:type="spellStart"/>
      <w:r>
        <w:rPr>
          <w:rFonts w:ascii="Palatino Linotype" w:eastAsia="Times New Roman" w:hAnsi="Palatino Linotype" w:cs="Calibri"/>
          <w:lang w:eastAsia="hr-HR"/>
        </w:rPr>
        <w:t>Kastvu</w:t>
      </w:r>
      <w:proofErr w:type="spellEnd"/>
      <w:r>
        <w:rPr>
          <w:rFonts w:ascii="Palatino Linotype" w:eastAsia="Times New Roman" w:hAnsi="Palatino Linotype" w:cs="Calibri"/>
          <w:lang w:eastAsia="hr-HR"/>
        </w:rPr>
        <w:t xml:space="preserve"> za prikupljanje i obradu osobnih podataka navedenih u prijavi i priloženoj dokumentaciji, u svrhu odabira najpovoljnijeg ponuditelja. Privola za prikupljanje i obradu osobnih podataka je uvjet za prijavu na natječaj. Prikupljeni osobni podaci obrađivat će se u skladu s važećim propisima, odnosno Zakonom o provedbi Opće uredbe o zaštiti podataka ("Narodne novine" br. 42/18).</w:t>
      </w:r>
    </w:p>
    <w:p w14:paraId="58A83F81" w14:textId="77777777" w:rsidR="00FE39C3" w:rsidRDefault="00FE39C3" w:rsidP="00FE39C3">
      <w:pPr>
        <w:pStyle w:val="02Klasaurbrdatum"/>
        <w:jc w:val="both"/>
        <w:rPr>
          <w:rFonts w:ascii="Palatino Linotype" w:hAnsi="Palatino Linotype" w:cstheme="minorHAnsi"/>
        </w:rPr>
      </w:pPr>
    </w:p>
    <w:p w14:paraId="49992CD3" w14:textId="77777777" w:rsidR="00FE39C3" w:rsidRDefault="00FE39C3" w:rsidP="00FE39C3">
      <w:pPr>
        <w:pStyle w:val="02Klasaurbrdatum"/>
        <w:jc w:val="both"/>
        <w:rPr>
          <w:rFonts w:ascii="Palatino Linotype" w:hAnsi="Palatino Linotype" w:cstheme="minorHAnsi"/>
        </w:rPr>
      </w:pPr>
      <w:r>
        <w:rPr>
          <w:rFonts w:ascii="Palatino Linotype" w:hAnsi="Palatino Linotype" w:cstheme="minorHAnsi"/>
        </w:rPr>
        <w:t xml:space="preserve">Utvrđuje se obveza najpovoljnijeg ponuđača da pored zakupnine, troškova javnobilježničke </w:t>
      </w:r>
      <w:proofErr w:type="spellStart"/>
      <w:r>
        <w:rPr>
          <w:rFonts w:ascii="Palatino Linotype" w:hAnsi="Palatino Linotype" w:cstheme="minorHAnsi"/>
        </w:rPr>
        <w:t>solemnizacije</w:t>
      </w:r>
      <w:proofErr w:type="spellEnd"/>
      <w:r>
        <w:rPr>
          <w:rFonts w:ascii="Palatino Linotype" w:hAnsi="Palatino Linotype" w:cstheme="minorHAnsi"/>
        </w:rPr>
        <w:t xml:space="preserve"> ugovora plati i troškove objave natječaja, osim u slučaju poništenja natječaja.</w:t>
      </w:r>
    </w:p>
    <w:p w14:paraId="14598940" w14:textId="77777777" w:rsidR="00FE39C3" w:rsidRDefault="00FE39C3" w:rsidP="00FE39C3">
      <w:pPr>
        <w:pStyle w:val="02Klasaurbrdatum"/>
        <w:jc w:val="both"/>
        <w:rPr>
          <w:rFonts w:ascii="Palatino Linotype" w:hAnsi="Palatino Linotype" w:cstheme="minorHAnsi"/>
        </w:rPr>
      </w:pPr>
    </w:p>
    <w:p w14:paraId="49F3139F" w14:textId="575C9BDE" w:rsidR="00FE39C3" w:rsidRDefault="00FE39C3" w:rsidP="00FE39C3">
      <w:pPr>
        <w:spacing w:after="0" w:line="240" w:lineRule="auto"/>
        <w:jc w:val="both"/>
        <w:rPr>
          <w:rFonts w:ascii="Palatino Linotype" w:eastAsia="Times New Roman" w:hAnsi="Palatino Linotype" w:cs="Calibri"/>
          <w:lang w:eastAsia="hr-HR"/>
        </w:rPr>
      </w:pPr>
      <w:r>
        <w:rPr>
          <w:rFonts w:ascii="Palatino Linotype" w:eastAsia="Times New Roman" w:hAnsi="Palatino Linotype" w:cs="Calibri"/>
          <w:lang w:eastAsia="hr-HR"/>
        </w:rPr>
        <w:t xml:space="preserve">Rok za davanje ponuda počinje teći od </w:t>
      </w:r>
      <w:r w:rsidRPr="00FE39C3">
        <w:rPr>
          <w:rFonts w:ascii="Palatino Linotype" w:eastAsia="Times New Roman" w:hAnsi="Palatino Linotype" w:cs="Calibri"/>
          <w:lang w:eastAsia="hr-HR"/>
        </w:rPr>
        <w:t xml:space="preserve">prvoga sljedećeg dana nakon objave obavijesti o raspisivanju javnog natječaja u dnevnom tisku, odnosno objave teksta javnog natječaja na službenim internetskim stranicama Grada Kastva i na oglasnoj ploči gradske uprave Grada Kastva na adresi Zakona </w:t>
      </w:r>
      <w:proofErr w:type="spellStart"/>
      <w:r w:rsidRPr="00FE39C3">
        <w:rPr>
          <w:rFonts w:ascii="Palatino Linotype" w:eastAsia="Times New Roman" w:hAnsi="Palatino Linotype" w:cs="Calibri"/>
          <w:lang w:eastAsia="hr-HR"/>
        </w:rPr>
        <w:t>kastafskega</w:t>
      </w:r>
      <w:proofErr w:type="spellEnd"/>
      <w:r w:rsidRPr="00FE39C3">
        <w:rPr>
          <w:rFonts w:ascii="Palatino Linotype" w:eastAsia="Times New Roman" w:hAnsi="Palatino Linotype" w:cs="Calibri"/>
          <w:lang w:eastAsia="hr-HR"/>
        </w:rPr>
        <w:t xml:space="preserve"> 3, Kastav.</w:t>
      </w:r>
    </w:p>
    <w:p w14:paraId="399F96C3" w14:textId="452FB971" w:rsidR="001D2392" w:rsidRPr="00FE39C3" w:rsidRDefault="001D2392" w:rsidP="00FE39C3">
      <w:pPr>
        <w:rPr>
          <w:rFonts w:ascii="Palatino Linotype" w:hAnsi="Palatino Linotype" w:cs="Calibri"/>
        </w:rPr>
      </w:pPr>
    </w:p>
    <w:p w14:paraId="1C59376E" w14:textId="77777777" w:rsidR="00E155CD" w:rsidRDefault="00E155CD" w:rsidP="001D2392">
      <w:pPr>
        <w:spacing w:after="0" w:line="240" w:lineRule="auto"/>
        <w:rPr>
          <w:rFonts w:ascii="Palatino Linotype" w:eastAsia="Times New Roman" w:hAnsi="Palatino Linotype" w:cs="Calibri"/>
          <w:lang w:eastAsia="hr-HR"/>
        </w:rPr>
      </w:pPr>
    </w:p>
    <w:p w14:paraId="25B02664" w14:textId="77777777" w:rsidR="00E155CD" w:rsidRPr="00ED1E94" w:rsidRDefault="00E155CD" w:rsidP="001D2392">
      <w:pPr>
        <w:spacing w:after="0" w:line="240" w:lineRule="auto"/>
        <w:rPr>
          <w:rFonts w:ascii="Palatino Linotype" w:eastAsia="Times New Roman" w:hAnsi="Palatino Linotype" w:cs="Calibri"/>
          <w:lang w:eastAsia="hr-HR"/>
        </w:rPr>
      </w:pPr>
    </w:p>
    <w:p w14:paraId="3A677841" w14:textId="77777777" w:rsidR="001D2392" w:rsidRDefault="001D2392" w:rsidP="00E155CD">
      <w:pPr>
        <w:spacing w:after="0" w:line="240" w:lineRule="auto"/>
        <w:jc w:val="right"/>
        <w:rPr>
          <w:rFonts w:ascii="Palatino Linotype" w:eastAsia="Times New Roman" w:hAnsi="Palatino Linotype" w:cs="Calibri"/>
          <w:lang w:eastAsia="hr-HR"/>
        </w:rPr>
      </w:pPr>
      <w:r w:rsidRPr="00ED1E94">
        <w:rPr>
          <w:rFonts w:ascii="Palatino Linotype" w:eastAsia="Times New Roman" w:hAnsi="Palatino Linotype" w:cs="Calibri"/>
          <w:lang w:eastAsia="hr-HR"/>
        </w:rPr>
        <w:tab/>
      </w:r>
      <w:r w:rsidRPr="00ED1E94">
        <w:rPr>
          <w:rFonts w:ascii="Palatino Linotype" w:eastAsia="Times New Roman" w:hAnsi="Palatino Linotype" w:cs="Calibri"/>
          <w:lang w:eastAsia="hr-HR"/>
        </w:rPr>
        <w:tab/>
      </w:r>
      <w:r w:rsidRPr="00ED1E94">
        <w:rPr>
          <w:rFonts w:ascii="Palatino Linotype" w:eastAsia="Times New Roman" w:hAnsi="Palatino Linotype" w:cs="Calibri"/>
          <w:lang w:eastAsia="hr-HR"/>
        </w:rPr>
        <w:tab/>
      </w:r>
      <w:r w:rsidRPr="00ED1E94">
        <w:rPr>
          <w:rFonts w:ascii="Palatino Linotype" w:eastAsia="Times New Roman" w:hAnsi="Palatino Linotype" w:cs="Calibri"/>
          <w:lang w:eastAsia="hr-HR"/>
        </w:rPr>
        <w:tab/>
      </w:r>
      <w:r w:rsidRPr="00ED1E94">
        <w:rPr>
          <w:rFonts w:ascii="Palatino Linotype" w:eastAsia="Times New Roman" w:hAnsi="Palatino Linotype" w:cs="Calibri"/>
          <w:lang w:eastAsia="hr-HR"/>
        </w:rPr>
        <w:tab/>
      </w:r>
      <w:r w:rsidRPr="00ED1E94">
        <w:rPr>
          <w:rFonts w:ascii="Palatino Linotype" w:eastAsia="Times New Roman" w:hAnsi="Palatino Linotype" w:cs="Calibri"/>
          <w:lang w:eastAsia="hr-HR"/>
        </w:rPr>
        <w:tab/>
      </w:r>
      <w:r w:rsidRPr="00ED1E94">
        <w:rPr>
          <w:rFonts w:ascii="Palatino Linotype" w:eastAsia="Times New Roman" w:hAnsi="Palatino Linotype" w:cs="Calibri"/>
          <w:lang w:eastAsia="hr-HR"/>
        </w:rPr>
        <w:tab/>
      </w:r>
      <w:r w:rsidRPr="00ED1E94">
        <w:rPr>
          <w:rFonts w:ascii="Palatino Linotype" w:eastAsia="Times New Roman" w:hAnsi="Palatino Linotype" w:cs="Calibri"/>
          <w:lang w:eastAsia="hr-HR"/>
        </w:rPr>
        <w:tab/>
        <w:t>Gradonačelnik</w:t>
      </w:r>
    </w:p>
    <w:p w14:paraId="170C9C8E" w14:textId="2AA80281" w:rsidR="00E155CD" w:rsidRPr="00ED1E94" w:rsidRDefault="00E155CD" w:rsidP="00E155CD">
      <w:pPr>
        <w:spacing w:after="0" w:line="240" w:lineRule="auto"/>
        <w:jc w:val="right"/>
        <w:rPr>
          <w:rFonts w:ascii="Palatino Linotype" w:eastAsia="Times New Roman" w:hAnsi="Palatino Linotype" w:cs="Calibri"/>
          <w:lang w:eastAsia="hr-HR"/>
        </w:rPr>
      </w:pPr>
      <w:r>
        <w:rPr>
          <w:rFonts w:ascii="Palatino Linotype" w:eastAsia="Times New Roman" w:hAnsi="Palatino Linotype" w:cs="Calibri"/>
          <w:lang w:eastAsia="hr-HR"/>
        </w:rPr>
        <w:t>Matej Mostarac</w:t>
      </w:r>
    </w:p>
    <w:p w14:paraId="559DF50B" w14:textId="77777777" w:rsidR="00E155CD" w:rsidRDefault="00F03CC3" w:rsidP="001D2392">
      <w:pPr>
        <w:spacing w:after="0" w:line="240" w:lineRule="auto"/>
        <w:rPr>
          <w:rFonts w:ascii="Palatino Linotype" w:eastAsia="Times New Roman" w:hAnsi="Palatino Linotype" w:cs="Calibri"/>
          <w:lang w:eastAsia="hr-HR"/>
        </w:rPr>
      </w:pPr>
      <w:r>
        <w:rPr>
          <w:rFonts w:ascii="Palatino Linotype" w:eastAsia="Times New Roman" w:hAnsi="Palatino Linotype" w:cs="Calibri"/>
          <w:lang w:eastAsia="hr-HR"/>
        </w:rPr>
        <w:t xml:space="preserve"> </w:t>
      </w:r>
    </w:p>
    <w:p w14:paraId="3B61BEB0" w14:textId="77777777" w:rsidR="00E155CD" w:rsidRDefault="00E155CD" w:rsidP="001D2392">
      <w:pPr>
        <w:spacing w:after="0" w:line="240" w:lineRule="auto"/>
        <w:rPr>
          <w:rFonts w:ascii="Palatino Linotype" w:eastAsia="Times New Roman" w:hAnsi="Palatino Linotype" w:cs="Calibri"/>
          <w:lang w:eastAsia="hr-HR"/>
        </w:rPr>
      </w:pPr>
    </w:p>
    <w:p w14:paraId="25F08435" w14:textId="77777777" w:rsidR="00E155CD" w:rsidRDefault="00E155CD" w:rsidP="001D2392">
      <w:pPr>
        <w:spacing w:after="0" w:line="240" w:lineRule="auto"/>
        <w:rPr>
          <w:rFonts w:ascii="Palatino Linotype" w:eastAsia="Times New Roman" w:hAnsi="Palatino Linotype" w:cs="Calibri"/>
          <w:lang w:eastAsia="hr-HR"/>
        </w:rPr>
      </w:pPr>
    </w:p>
    <w:p w14:paraId="0686926B" w14:textId="77777777" w:rsidR="00DE50A3" w:rsidRDefault="00F03CC3" w:rsidP="001D2392">
      <w:pPr>
        <w:spacing w:after="0" w:line="240" w:lineRule="auto"/>
        <w:rPr>
          <w:rFonts w:ascii="Palatino Linotype" w:eastAsia="Times New Roman" w:hAnsi="Palatino Linotype" w:cs="Calibri"/>
          <w:lang w:eastAsia="hr-HR"/>
        </w:rPr>
      </w:pPr>
      <w:r>
        <w:rPr>
          <w:rFonts w:ascii="Palatino Linotype" w:eastAsia="Times New Roman" w:hAnsi="Palatino Linotype" w:cs="Calibri"/>
          <w:lang w:eastAsia="hr-HR"/>
        </w:rPr>
        <w:tab/>
      </w:r>
      <w:r>
        <w:rPr>
          <w:rFonts w:ascii="Palatino Linotype" w:eastAsia="Times New Roman" w:hAnsi="Palatino Linotype" w:cs="Calibri"/>
          <w:lang w:eastAsia="hr-HR"/>
        </w:rPr>
        <w:tab/>
      </w:r>
    </w:p>
    <w:p w14:paraId="2E7D1F0B" w14:textId="73ABCD63" w:rsidR="001B48E7" w:rsidRPr="00ED1E94" w:rsidRDefault="00F03CC3" w:rsidP="001D2392">
      <w:pPr>
        <w:spacing w:after="0" w:line="240" w:lineRule="auto"/>
        <w:rPr>
          <w:rFonts w:ascii="Palatino Linotype" w:eastAsia="Times New Roman" w:hAnsi="Palatino Linotype" w:cs="Calibri"/>
          <w:lang w:eastAsia="hr-HR"/>
        </w:rPr>
      </w:pPr>
      <w:r>
        <w:rPr>
          <w:rFonts w:ascii="Palatino Linotype" w:eastAsia="Times New Roman" w:hAnsi="Palatino Linotype" w:cs="Calibri"/>
          <w:lang w:eastAsia="hr-HR"/>
        </w:rPr>
        <w:tab/>
      </w:r>
      <w:r>
        <w:rPr>
          <w:rFonts w:ascii="Palatino Linotype" w:eastAsia="Times New Roman" w:hAnsi="Palatino Linotype" w:cs="Calibri"/>
          <w:lang w:eastAsia="hr-HR"/>
        </w:rPr>
        <w:tab/>
      </w:r>
      <w:r>
        <w:rPr>
          <w:rFonts w:ascii="Palatino Linotype" w:eastAsia="Times New Roman" w:hAnsi="Palatino Linotype" w:cs="Calibri"/>
          <w:lang w:eastAsia="hr-HR"/>
        </w:rPr>
        <w:tab/>
      </w:r>
      <w:r>
        <w:rPr>
          <w:rFonts w:ascii="Palatino Linotype" w:eastAsia="Times New Roman" w:hAnsi="Palatino Linotype" w:cs="Calibri"/>
          <w:lang w:eastAsia="hr-HR"/>
        </w:rPr>
        <w:tab/>
      </w:r>
      <w:r>
        <w:rPr>
          <w:rFonts w:ascii="Palatino Linotype" w:eastAsia="Times New Roman" w:hAnsi="Palatino Linotype" w:cs="Calibri"/>
          <w:lang w:eastAsia="hr-HR"/>
        </w:rPr>
        <w:tab/>
      </w:r>
      <w:r>
        <w:rPr>
          <w:rFonts w:ascii="Palatino Linotype" w:eastAsia="Times New Roman" w:hAnsi="Palatino Linotype" w:cs="Calibri"/>
          <w:lang w:eastAsia="hr-HR"/>
        </w:rPr>
        <w:tab/>
      </w:r>
      <w:r>
        <w:rPr>
          <w:rFonts w:ascii="Palatino Linotype" w:eastAsia="Times New Roman" w:hAnsi="Palatino Linotype" w:cs="Calibri"/>
          <w:lang w:eastAsia="hr-HR"/>
        </w:rPr>
        <w:tab/>
      </w:r>
    </w:p>
    <w:p w14:paraId="111CC323" w14:textId="77777777" w:rsidR="001D2392" w:rsidRPr="00ED1E94" w:rsidRDefault="001D2392" w:rsidP="001D2392">
      <w:pPr>
        <w:spacing w:after="0" w:line="240" w:lineRule="auto"/>
        <w:rPr>
          <w:rFonts w:ascii="Palatino Linotype" w:eastAsia="Times New Roman" w:hAnsi="Palatino Linotype" w:cs="Calibri"/>
          <w:lang w:eastAsia="hr-HR"/>
        </w:rPr>
      </w:pPr>
      <w:r w:rsidRPr="00ED1E94">
        <w:rPr>
          <w:rFonts w:ascii="Palatino Linotype" w:eastAsia="Times New Roman" w:hAnsi="Palatino Linotype" w:cs="Calibri"/>
          <w:lang w:eastAsia="hr-HR"/>
        </w:rPr>
        <w:t>Dostaviti:</w:t>
      </w:r>
    </w:p>
    <w:p w14:paraId="1776DCE6" w14:textId="3BFCA4EA" w:rsidR="001D2392" w:rsidRPr="00ED1E94" w:rsidRDefault="001D2392" w:rsidP="001D2392">
      <w:pPr>
        <w:spacing w:after="0" w:line="240" w:lineRule="auto"/>
        <w:rPr>
          <w:rFonts w:ascii="Palatino Linotype" w:eastAsia="Times New Roman" w:hAnsi="Palatino Linotype" w:cs="Calibri"/>
          <w:lang w:eastAsia="hr-HR"/>
        </w:rPr>
      </w:pPr>
      <w:r w:rsidRPr="00ED1E94">
        <w:rPr>
          <w:rFonts w:ascii="Palatino Linotype" w:eastAsia="Times New Roman" w:hAnsi="Palatino Linotype" w:cs="Calibri"/>
          <w:lang w:eastAsia="hr-HR"/>
        </w:rPr>
        <w:t xml:space="preserve">1. Upravni odjel za </w:t>
      </w:r>
      <w:r w:rsidR="00E155CD">
        <w:rPr>
          <w:rFonts w:ascii="Palatino Linotype" w:eastAsia="Times New Roman" w:hAnsi="Palatino Linotype" w:cs="Calibri"/>
          <w:lang w:eastAsia="hr-HR"/>
        </w:rPr>
        <w:t>prostorno uređenje, komunalni sustav i zaštitu okoliša</w:t>
      </w:r>
    </w:p>
    <w:p w14:paraId="46052C76" w14:textId="77777777" w:rsidR="009505C7" w:rsidRPr="00ED1E94" w:rsidRDefault="00C84538" w:rsidP="00FE0377">
      <w:pPr>
        <w:spacing w:after="0" w:line="240" w:lineRule="auto"/>
        <w:rPr>
          <w:rFonts w:ascii="Palatino Linotype" w:hAnsi="Palatino Linotype"/>
        </w:rPr>
      </w:pPr>
      <w:r w:rsidRPr="00ED1E94">
        <w:rPr>
          <w:rFonts w:ascii="Palatino Linotype" w:eastAsia="Times New Roman" w:hAnsi="Palatino Linotype" w:cs="Calibri"/>
          <w:lang w:eastAsia="hr-HR"/>
        </w:rPr>
        <w:t>2.</w:t>
      </w:r>
      <w:r w:rsidR="001D2392" w:rsidRPr="00ED1E94">
        <w:rPr>
          <w:rFonts w:ascii="Palatino Linotype" w:eastAsia="Times New Roman" w:hAnsi="Palatino Linotype" w:cs="Calibri"/>
          <w:lang w:eastAsia="hr-HR"/>
        </w:rPr>
        <w:t xml:space="preserve"> Pismohrana, ovdje</w:t>
      </w:r>
    </w:p>
    <w:sectPr w:rsidR="009505C7" w:rsidRPr="00ED1E94" w:rsidSect="000D7330">
      <w:headerReference w:type="even" r:id="rId8"/>
      <w:headerReference w:type="default" r:id="rId9"/>
      <w:footerReference w:type="even" r:id="rId10"/>
      <w:footerReference w:type="default" r:id="rId11"/>
      <w:headerReference w:type="first" r:id="rId12"/>
      <w:footerReference w:type="first" r:id="rId13"/>
      <w:pgSz w:w="11906" w:h="16838"/>
      <w:pgMar w:top="3544" w:right="1418" w:bottom="851" w:left="1418" w:header="850" w:footer="13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222740" w14:textId="77777777" w:rsidR="006C5B7C" w:rsidRDefault="006C5B7C">
      <w:pPr>
        <w:spacing w:after="0" w:line="240" w:lineRule="auto"/>
      </w:pPr>
      <w:r>
        <w:separator/>
      </w:r>
    </w:p>
  </w:endnote>
  <w:endnote w:type="continuationSeparator" w:id="0">
    <w:p w14:paraId="11D77F38" w14:textId="77777777" w:rsidR="006C5B7C" w:rsidRDefault="006C5B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ABBC6" w14:textId="77777777" w:rsidR="002E2D93" w:rsidRDefault="00CA7F34">
    <w:pPr>
      <w:pStyle w:val="Podnoj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F86AC" w14:textId="77777777" w:rsidR="002E2D93" w:rsidRPr="00636668" w:rsidRDefault="001D2392" w:rsidP="00EB3EF9">
    <w:pPr>
      <w:pStyle w:val="Podnoje"/>
      <w:tabs>
        <w:tab w:val="clear" w:pos="9072"/>
      </w:tabs>
      <w:ind w:right="-568"/>
      <w:rPr>
        <w:rFonts w:ascii="Arial" w:hAnsi="Arial" w:cs="Arial"/>
        <w:sz w:val="16"/>
        <w:lang w:val="pl-PL"/>
      </w:rPr>
    </w:pPr>
    <w:bookmarkStart w:id="1" w:name="OLE_LINK1"/>
    <w:bookmarkStart w:id="2" w:name="OLE_LINK2"/>
    <w:bookmarkStart w:id="3" w:name="_Hlk284587779"/>
    <w:r w:rsidRPr="00E155DD">
      <w:rPr>
        <w:rFonts w:ascii="Arial" w:hAnsi="Arial" w:cs="Arial"/>
        <w:sz w:val="16"/>
        <w:lang w:val="pl-PL"/>
      </w:rPr>
      <w:t xml:space="preserve"> </w:t>
    </w:r>
    <w:bookmarkEnd w:id="1"/>
    <w:bookmarkEnd w:id="2"/>
    <w:bookmarkEnd w:id="3"/>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0F2961" w14:textId="77777777" w:rsidR="002E2D93" w:rsidRDefault="00CA7F34">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2F35C4" w14:textId="77777777" w:rsidR="006C5B7C" w:rsidRDefault="006C5B7C">
      <w:pPr>
        <w:spacing w:after="0" w:line="240" w:lineRule="auto"/>
      </w:pPr>
      <w:r>
        <w:separator/>
      </w:r>
    </w:p>
  </w:footnote>
  <w:footnote w:type="continuationSeparator" w:id="0">
    <w:p w14:paraId="3A03FE8C" w14:textId="77777777" w:rsidR="006C5B7C" w:rsidRDefault="006C5B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851E30" w14:textId="77777777" w:rsidR="002E2D93" w:rsidRDefault="00CA7F34">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FFB5BC" w14:textId="77777777" w:rsidR="002E2D93" w:rsidRDefault="001D2392">
    <w:pPr>
      <w:pStyle w:val="Zaglavlje"/>
    </w:pPr>
    <w:r>
      <w:rPr>
        <w:noProof/>
      </w:rPr>
      <mc:AlternateContent>
        <mc:Choice Requires="wps">
          <w:drawing>
            <wp:anchor distT="0" distB="0" distL="114300" distR="114300" simplePos="0" relativeHeight="251657216" behindDoc="0" locked="0" layoutInCell="1" allowOverlap="1" wp14:anchorId="262CFD8B" wp14:editId="2707935E">
              <wp:simplePos x="0" y="0"/>
              <wp:positionH relativeFrom="column">
                <wp:posOffset>-309880</wp:posOffset>
              </wp:positionH>
              <wp:positionV relativeFrom="paragraph">
                <wp:posOffset>793750</wp:posOffset>
              </wp:positionV>
              <wp:extent cx="2600325" cy="857250"/>
              <wp:effectExtent l="0" t="0" r="9525" b="0"/>
              <wp:wrapNone/>
              <wp:docPr id="4" name="Tekstni okvir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00325" cy="857250"/>
                      </a:xfrm>
                      <a:prstGeom prst="rect">
                        <a:avLst/>
                      </a:prstGeom>
                      <a:solidFill>
                        <a:sysClr val="window" lastClr="FFFFFF"/>
                      </a:solidFill>
                      <a:ln w="6350">
                        <a:noFill/>
                      </a:ln>
                    </wps:spPr>
                    <wps:txbx>
                      <w:txbxContent>
                        <w:p w14:paraId="1CA3C589" w14:textId="77777777" w:rsidR="002E2D93" w:rsidRPr="00910971" w:rsidRDefault="001D2392" w:rsidP="008D263B">
                          <w:pPr>
                            <w:pStyle w:val="Podnoje"/>
                            <w:tabs>
                              <w:tab w:val="clear" w:pos="4536"/>
                              <w:tab w:val="clear" w:pos="9072"/>
                            </w:tabs>
                            <w:spacing w:before="40" w:line="276" w:lineRule="auto"/>
                            <w:ind w:right="-33"/>
                            <w:jc w:val="center"/>
                            <w:rPr>
                              <w:rFonts w:ascii="Palatino Linotype" w:hAnsi="Palatino Linotype" w:cs="Arial"/>
                              <w:sz w:val="18"/>
                              <w:szCs w:val="18"/>
                            </w:rPr>
                          </w:pPr>
                          <w:r w:rsidRPr="00910971">
                            <w:rPr>
                              <w:rFonts w:ascii="Palatino Linotype" w:hAnsi="Palatino Linotype" w:cs="Arial"/>
                              <w:sz w:val="18"/>
                              <w:szCs w:val="18"/>
                            </w:rPr>
                            <w:t>REPUBLIKA HRVATSKA</w:t>
                          </w:r>
                        </w:p>
                        <w:p w14:paraId="51DDDF5A" w14:textId="77777777" w:rsidR="002E2D93" w:rsidRPr="00910971" w:rsidRDefault="001D2392" w:rsidP="008D263B">
                          <w:pPr>
                            <w:pStyle w:val="Podnoje"/>
                            <w:tabs>
                              <w:tab w:val="clear" w:pos="4536"/>
                              <w:tab w:val="clear" w:pos="9072"/>
                            </w:tabs>
                            <w:spacing w:before="40" w:line="276" w:lineRule="auto"/>
                            <w:ind w:right="-33"/>
                            <w:jc w:val="center"/>
                            <w:rPr>
                              <w:rFonts w:ascii="Palatino Linotype" w:hAnsi="Palatino Linotype" w:cs="Arial"/>
                              <w:sz w:val="18"/>
                              <w:szCs w:val="18"/>
                              <w:lang w:val="pl-PL"/>
                            </w:rPr>
                          </w:pPr>
                          <w:r w:rsidRPr="00910971">
                            <w:rPr>
                              <w:rFonts w:ascii="Palatino Linotype" w:hAnsi="Palatino Linotype" w:cs="Arial"/>
                              <w:sz w:val="18"/>
                              <w:szCs w:val="18"/>
                              <w:lang w:val="pl-PL"/>
                            </w:rPr>
                            <w:t>PRIMORSKO-GORANSKA ŽUPANIJA</w:t>
                          </w:r>
                        </w:p>
                        <w:p w14:paraId="47CE5D95" w14:textId="77777777" w:rsidR="002E2D93" w:rsidRPr="00910971" w:rsidRDefault="001D2392" w:rsidP="008D263B">
                          <w:pPr>
                            <w:pStyle w:val="Podnoje"/>
                            <w:tabs>
                              <w:tab w:val="clear" w:pos="4536"/>
                              <w:tab w:val="clear" w:pos="9072"/>
                            </w:tabs>
                            <w:ind w:right="-34"/>
                            <w:jc w:val="center"/>
                            <w:rPr>
                              <w:rFonts w:ascii="Palatino Linotype" w:hAnsi="Palatino Linotype" w:cs="Arial"/>
                              <w:sz w:val="18"/>
                              <w:szCs w:val="18"/>
                              <w:lang w:val="pl-PL"/>
                            </w:rPr>
                          </w:pPr>
                          <w:r w:rsidRPr="00910971">
                            <w:rPr>
                              <w:rFonts w:ascii="Palatino Linotype" w:hAnsi="Palatino Linotype" w:cs="Arial"/>
                              <w:sz w:val="18"/>
                              <w:szCs w:val="18"/>
                              <w:lang w:val="pl-PL"/>
                            </w:rPr>
                            <w:t>GRAD KASTAV</w:t>
                          </w:r>
                        </w:p>
                        <w:p w14:paraId="52E8E775" w14:textId="77777777" w:rsidR="002E2D93" w:rsidRPr="00910971" w:rsidRDefault="001D2392" w:rsidP="008D263B">
                          <w:pPr>
                            <w:pStyle w:val="Podnoje"/>
                            <w:tabs>
                              <w:tab w:val="clear" w:pos="4536"/>
                              <w:tab w:val="clear" w:pos="9072"/>
                            </w:tabs>
                            <w:ind w:right="-34"/>
                            <w:jc w:val="center"/>
                            <w:rPr>
                              <w:rFonts w:ascii="Palatino Linotype" w:hAnsi="Palatino Linotype" w:cs="Arial"/>
                              <w:sz w:val="18"/>
                              <w:szCs w:val="18"/>
                              <w:lang w:val="pl-PL"/>
                            </w:rPr>
                          </w:pPr>
                          <w:r>
                            <w:rPr>
                              <w:rFonts w:ascii="Palatino Linotype" w:hAnsi="Palatino Linotype" w:cs="Arial"/>
                              <w:sz w:val="18"/>
                              <w:szCs w:val="18"/>
                              <w:lang w:val="pl-PL"/>
                            </w:rPr>
                            <w:t>GRADONAČELNIK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2CFD8B" id="_x0000_t202" coordsize="21600,21600" o:spt="202" path="m,l,21600r21600,l21600,xe">
              <v:stroke joinstyle="miter"/>
              <v:path gradientshapeok="t" o:connecttype="rect"/>
            </v:shapetype>
            <v:shape id="Tekstni okvir 4" o:spid="_x0000_s1026" type="#_x0000_t202" style="position:absolute;margin-left:-24.4pt;margin-top:62.5pt;width:204.75pt;height: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" fillcolor="window" stroked="f" strokeweight=".5pt">
              <v:path arrowok="t"/>
              <v:textbox>
                <w:txbxContent>
                  <w:p w14:paraId="1CA3C589" w14:textId="77777777" w:rsidR="002E2D93" w:rsidRPr="00910971" w:rsidRDefault="001D2392" w:rsidP="008D263B">
                    <w:pPr>
                      <w:pStyle w:val="Podnoje"/>
                      <w:tabs>
                        <w:tab w:val="clear" w:pos="4536"/>
                        <w:tab w:val="clear" w:pos="9072"/>
                      </w:tabs>
                      <w:spacing w:before="40" w:line="276" w:lineRule="auto"/>
                      <w:ind w:right="-33"/>
                      <w:jc w:val="center"/>
                      <w:rPr>
                        <w:rFonts w:ascii="Palatino Linotype" w:hAnsi="Palatino Linotype" w:cs="Arial"/>
                        <w:sz w:val="18"/>
                        <w:szCs w:val="18"/>
                      </w:rPr>
                    </w:pPr>
                    <w:r w:rsidRPr="00910971">
                      <w:rPr>
                        <w:rFonts w:ascii="Palatino Linotype" w:hAnsi="Palatino Linotype" w:cs="Arial"/>
                        <w:sz w:val="18"/>
                        <w:szCs w:val="18"/>
                      </w:rPr>
                      <w:t>REPUBLIKA HRVATSKA</w:t>
                    </w:r>
                  </w:p>
                  <w:p w14:paraId="51DDDF5A" w14:textId="77777777" w:rsidR="002E2D93" w:rsidRPr="00910971" w:rsidRDefault="001D2392" w:rsidP="008D263B">
                    <w:pPr>
                      <w:pStyle w:val="Podnoje"/>
                      <w:tabs>
                        <w:tab w:val="clear" w:pos="4536"/>
                        <w:tab w:val="clear" w:pos="9072"/>
                      </w:tabs>
                      <w:spacing w:before="40" w:line="276" w:lineRule="auto"/>
                      <w:ind w:right="-33"/>
                      <w:jc w:val="center"/>
                      <w:rPr>
                        <w:rFonts w:ascii="Palatino Linotype" w:hAnsi="Palatino Linotype" w:cs="Arial"/>
                        <w:sz w:val="18"/>
                        <w:szCs w:val="18"/>
                        <w:lang w:val="pl-PL"/>
                      </w:rPr>
                    </w:pPr>
                    <w:r w:rsidRPr="00910971">
                      <w:rPr>
                        <w:rFonts w:ascii="Palatino Linotype" w:hAnsi="Palatino Linotype" w:cs="Arial"/>
                        <w:sz w:val="18"/>
                        <w:szCs w:val="18"/>
                        <w:lang w:val="pl-PL"/>
                      </w:rPr>
                      <w:t>PRIMORSKO-GORANSKA ŽUPANIJA</w:t>
                    </w:r>
                  </w:p>
                  <w:p w14:paraId="47CE5D95" w14:textId="77777777" w:rsidR="002E2D93" w:rsidRPr="00910971" w:rsidRDefault="001D2392" w:rsidP="008D263B">
                    <w:pPr>
                      <w:pStyle w:val="Podnoje"/>
                      <w:tabs>
                        <w:tab w:val="clear" w:pos="4536"/>
                        <w:tab w:val="clear" w:pos="9072"/>
                      </w:tabs>
                      <w:ind w:right="-34"/>
                      <w:jc w:val="center"/>
                      <w:rPr>
                        <w:rFonts w:ascii="Palatino Linotype" w:hAnsi="Palatino Linotype" w:cs="Arial"/>
                        <w:sz w:val="18"/>
                        <w:szCs w:val="18"/>
                        <w:lang w:val="pl-PL"/>
                      </w:rPr>
                    </w:pPr>
                    <w:r w:rsidRPr="00910971">
                      <w:rPr>
                        <w:rFonts w:ascii="Palatino Linotype" w:hAnsi="Palatino Linotype" w:cs="Arial"/>
                        <w:sz w:val="18"/>
                        <w:szCs w:val="18"/>
                        <w:lang w:val="pl-PL"/>
                      </w:rPr>
                      <w:t>GRAD KASTAV</w:t>
                    </w:r>
                  </w:p>
                  <w:p w14:paraId="52E8E775" w14:textId="77777777" w:rsidR="002E2D93" w:rsidRPr="00910971" w:rsidRDefault="001D2392" w:rsidP="008D263B">
                    <w:pPr>
                      <w:pStyle w:val="Podnoje"/>
                      <w:tabs>
                        <w:tab w:val="clear" w:pos="4536"/>
                        <w:tab w:val="clear" w:pos="9072"/>
                      </w:tabs>
                      <w:ind w:right="-34"/>
                      <w:jc w:val="center"/>
                      <w:rPr>
                        <w:rFonts w:ascii="Palatino Linotype" w:hAnsi="Palatino Linotype" w:cs="Arial"/>
                        <w:sz w:val="18"/>
                        <w:szCs w:val="18"/>
                        <w:lang w:val="pl-PL"/>
                      </w:rPr>
                    </w:pPr>
                    <w:r>
                      <w:rPr>
                        <w:rFonts w:ascii="Palatino Linotype" w:hAnsi="Palatino Linotype" w:cs="Arial"/>
                        <w:sz w:val="18"/>
                        <w:szCs w:val="18"/>
                        <w:lang w:val="pl-PL"/>
                      </w:rPr>
                      <w:t>GRADONAČELNIK</w:t>
                    </w:r>
                  </w:p>
                </w:txbxContent>
              </v:textbox>
            </v:shape>
          </w:pict>
        </mc:Fallback>
      </mc:AlternateContent>
    </w:r>
    <w:r>
      <w:rPr>
        <w:noProof/>
      </w:rPr>
      <w:drawing>
        <wp:anchor distT="0" distB="0" distL="114300" distR="114300" simplePos="0" relativeHeight="251658240" behindDoc="0" locked="0" layoutInCell="1" allowOverlap="1" wp14:anchorId="68AD36C4" wp14:editId="581AF131">
          <wp:simplePos x="0" y="0"/>
          <wp:positionH relativeFrom="column">
            <wp:posOffset>747395</wp:posOffset>
          </wp:positionH>
          <wp:positionV relativeFrom="paragraph">
            <wp:posOffset>98425</wp:posOffset>
          </wp:positionV>
          <wp:extent cx="492125" cy="652145"/>
          <wp:effectExtent l="0" t="0" r="317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2125" cy="6521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83BB0" w14:textId="77777777" w:rsidR="002E2D93" w:rsidRDefault="00CA7F34">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C0400"/>
    <w:multiLevelType w:val="multilevel"/>
    <w:tmpl w:val="48962DB2"/>
    <w:lvl w:ilvl="0">
      <w:start w:val="1"/>
      <w:numFmt w:val="decimal"/>
      <w:lvlText w:val="%1."/>
      <w:lvlJc w:val="left"/>
      <w:pPr>
        <w:tabs>
          <w:tab w:val="num" w:pos="360"/>
        </w:tabs>
        <w:ind w:left="360" w:hanging="360"/>
      </w:pPr>
      <w:rPr>
        <w:rFonts w:cs="Times New Roman" w:hint="default"/>
        <w:b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 w15:restartNumberingAfterBreak="0">
    <w:nsid w:val="1197732E"/>
    <w:multiLevelType w:val="hybridMultilevel"/>
    <w:tmpl w:val="C4CC700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1E10E95"/>
    <w:multiLevelType w:val="hybridMultilevel"/>
    <w:tmpl w:val="C8223A84"/>
    <w:lvl w:ilvl="0" w:tplc="35569F9C">
      <w:start w:val="1"/>
      <w:numFmt w:val="decimal"/>
      <w:lvlText w:val="%1."/>
      <w:lvlJc w:val="left"/>
      <w:pPr>
        <w:ind w:left="501" w:hanging="360"/>
      </w:pPr>
      <w:rPr>
        <w:rFonts w:hint="default"/>
        <w:color w:val="auto"/>
      </w:rPr>
    </w:lvl>
    <w:lvl w:ilvl="1" w:tplc="041A0019" w:tentative="1">
      <w:start w:val="1"/>
      <w:numFmt w:val="lowerLetter"/>
      <w:lvlText w:val="%2."/>
      <w:lvlJc w:val="left"/>
      <w:pPr>
        <w:ind w:left="938" w:hanging="360"/>
      </w:pPr>
    </w:lvl>
    <w:lvl w:ilvl="2" w:tplc="041A001B" w:tentative="1">
      <w:start w:val="1"/>
      <w:numFmt w:val="lowerRoman"/>
      <w:lvlText w:val="%3."/>
      <w:lvlJc w:val="right"/>
      <w:pPr>
        <w:ind w:left="1658" w:hanging="180"/>
      </w:pPr>
    </w:lvl>
    <w:lvl w:ilvl="3" w:tplc="041A000F" w:tentative="1">
      <w:start w:val="1"/>
      <w:numFmt w:val="decimal"/>
      <w:lvlText w:val="%4."/>
      <w:lvlJc w:val="left"/>
      <w:pPr>
        <w:ind w:left="2378" w:hanging="360"/>
      </w:pPr>
    </w:lvl>
    <w:lvl w:ilvl="4" w:tplc="041A0019" w:tentative="1">
      <w:start w:val="1"/>
      <w:numFmt w:val="lowerLetter"/>
      <w:lvlText w:val="%5."/>
      <w:lvlJc w:val="left"/>
      <w:pPr>
        <w:ind w:left="3098" w:hanging="360"/>
      </w:pPr>
    </w:lvl>
    <w:lvl w:ilvl="5" w:tplc="041A001B" w:tentative="1">
      <w:start w:val="1"/>
      <w:numFmt w:val="lowerRoman"/>
      <w:lvlText w:val="%6."/>
      <w:lvlJc w:val="right"/>
      <w:pPr>
        <w:ind w:left="3818" w:hanging="180"/>
      </w:pPr>
    </w:lvl>
    <w:lvl w:ilvl="6" w:tplc="041A000F" w:tentative="1">
      <w:start w:val="1"/>
      <w:numFmt w:val="decimal"/>
      <w:lvlText w:val="%7."/>
      <w:lvlJc w:val="left"/>
      <w:pPr>
        <w:ind w:left="4538" w:hanging="360"/>
      </w:pPr>
    </w:lvl>
    <w:lvl w:ilvl="7" w:tplc="041A0019" w:tentative="1">
      <w:start w:val="1"/>
      <w:numFmt w:val="lowerLetter"/>
      <w:lvlText w:val="%8."/>
      <w:lvlJc w:val="left"/>
      <w:pPr>
        <w:ind w:left="5258" w:hanging="360"/>
      </w:pPr>
    </w:lvl>
    <w:lvl w:ilvl="8" w:tplc="041A001B" w:tentative="1">
      <w:start w:val="1"/>
      <w:numFmt w:val="lowerRoman"/>
      <w:lvlText w:val="%9."/>
      <w:lvlJc w:val="right"/>
      <w:pPr>
        <w:ind w:left="5978" w:hanging="180"/>
      </w:pPr>
    </w:lvl>
  </w:abstractNum>
  <w:abstractNum w:abstractNumId="3" w15:restartNumberingAfterBreak="0">
    <w:nsid w:val="2F440090"/>
    <w:multiLevelType w:val="hybridMultilevel"/>
    <w:tmpl w:val="99503222"/>
    <w:lvl w:ilvl="0" w:tplc="041A0013">
      <w:start w:val="1"/>
      <w:numFmt w:val="upperRoman"/>
      <w:lvlText w:val="%1."/>
      <w:lvlJc w:val="righ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392"/>
    <w:rsid w:val="00000BB2"/>
    <w:rsid w:val="000016F1"/>
    <w:rsid w:val="00036A8A"/>
    <w:rsid w:val="000D2597"/>
    <w:rsid w:val="000D6899"/>
    <w:rsid w:val="000F4218"/>
    <w:rsid w:val="00110F6D"/>
    <w:rsid w:val="00112771"/>
    <w:rsid w:val="0013213D"/>
    <w:rsid w:val="00133D1B"/>
    <w:rsid w:val="00162B85"/>
    <w:rsid w:val="0018617A"/>
    <w:rsid w:val="001A5665"/>
    <w:rsid w:val="001B48E7"/>
    <w:rsid w:val="001D1DAF"/>
    <w:rsid w:val="001D2392"/>
    <w:rsid w:val="001E5CBD"/>
    <w:rsid w:val="001E7427"/>
    <w:rsid w:val="00205B1E"/>
    <w:rsid w:val="00206564"/>
    <w:rsid w:val="00212F08"/>
    <w:rsid w:val="002259DD"/>
    <w:rsid w:val="002406BC"/>
    <w:rsid w:val="002763CE"/>
    <w:rsid w:val="002F6317"/>
    <w:rsid w:val="00322CD7"/>
    <w:rsid w:val="00323516"/>
    <w:rsid w:val="00330F35"/>
    <w:rsid w:val="003C16E5"/>
    <w:rsid w:val="00404452"/>
    <w:rsid w:val="0040607A"/>
    <w:rsid w:val="00441134"/>
    <w:rsid w:val="004557F9"/>
    <w:rsid w:val="0046162E"/>
    <w:rsid w:val="00465E3D"/>
    <w:rsid w:val="0049212E"/>
    <w:rsid w:val="004F170C"/>
    <w:rsid w:val="004F2B9E"/>
    <w:rsid w:val="00503084"/>
    <w:rsid w:val="00507FB7"/>
    <w:rsid w:val="00517315"/>
    <w:rsid w:val="00550FE5"/>
    <w:rsid w:val="00582F90"/>
    <w:rsid w:val="0059748B"/>
    <w:rsid w:val="005D0980"/>
    <w:rsid w:val="005F4BAA"/>
    <w:rsid w:val="00636B1A"/>
    <w:rsid w:val="00672B10"/>
    <w:rsid w:val="00676DC9"/>
    <w:rsid w:val="00687D98"/>
    <w:rsid w:val="006A2C27"/>
    <w:rsid w:val="006B50D7"/>
    <w:rsid w:val="006C36BC"/>
    <w:rsid w:val="006C5B7C"/>
    <w:rsid w:val="006C6E87"/>
    <w:rsid w:val="006F06E2"/>
    <w:rsid w:val="007470BE"/>
    <w:rsid w:val="0076063A"/>
    <w:rsid w:val="00776D2D"/>
    <w:rsid w:val="0079436A"/>
    <w:rsid w:val="007977E7"/>
    <w:rsid w:val="007A019F"/>
    <w:rsid w:val="007A05C2"/>
    <w:rsid w:val="007A3A04"/>
    <w:rsid w:val="007C008D"/>
    <w:rsid w:val="007C0FB4"/>
    <w:rsid w:val="007E10FD"/>
    <w:rsid w:val="007E136C"/>
    <w:rsid w:val="007F0CA0"/>
    <w:rsid w:val="00803990"/>
    <w:rsid w:val="00805FE6"/>
    <w:rsid w:val="00807A4C"/>
    <w:rsid w:val="008107A5"/>
    <w:rsid w:val="008A731E"/>
    <w:rsid w:val="008B43E3"/>
    <w:rsid w:val="008C6D9D"/>
    <w:rsid w:val="008D39E5"/>
    <w:rsid w:val="008D6862"/>
    <w:rsid w:val="008F10B0"/>
    <w:rsid w:val="008F3810"/>
    <w:rsid w:val="008F61B1"/>
    <w:rsid w:val="009026D6"/>
    <w:rsid w:val="00934059"/>
    <w:rsid w:val="009505C7"/>
    <w:rsid w:val="009867D5"/>
    <w:rsid w:val="009C0A6A"/>
    <w:rsid w:val="009C4FF7"/>
    <w:rsid w:val="009E4D73"/>
    <w:rsid w:val="00A11911"/>
    <w:rsid w:val="00A12730"/>
    <w:rsid w:val="00A12B7E"/>
    <w:rsid w:val="00A17794"/>
    <w:rsid w:val="00A235C7"/>
    <w:rsid w:val="00A3392B"/>
    <w:rsid w:val="00A511B5"/>
    <w:rsid w:val="00A525D0"/>
    <w:rsid w:val="00A57448"/>
    <w:rsid w:val="00A61DA4"/>
    <w:rsid w:val="00A75FDE"/>
    <w:rsid w:val="00A8440D"/>
    <w:rsid w:val="00AA1327"/>
    <w:rsid w:val="00AC14ED"/>
    <w:rsid w:val="00AD1C6E"/>
    <w:rsid w:val="00B0541A"/>
    <w:rsid w:val="00B31614"/>
    <w:rsid w:val="00B53857"/>
    <w:rsid w:val="00B64E06"/>
    <w:rsid w:val="00B74890"/>
    <w:rsid w:val="00BA59D0"/>
    <w:rsid w:val="00BC66B0"/>
    <w:rsid w:val="00BD0951"/>
    <w:rsid w:val="00BD4DA7"/>
    <w:rsid w:val="00C84538"/>
    <w:rsid w:val="00CA7F34"/>
    <w:rsid w:val="00CB684F"/>
    <w:rsid w:val="00CF0942"/>
    <w:rsid w:val="00D12D1F"/>
    <w:rsid w:val="00D341A4"/>
    <w:rsid w:val="00D36026"/>
    <w:rsid w:val="00D453DC"/>
    <w:rsid w:val="00D66201"/>
    <w:rsid w:val="00D75C0D"/>
    <w:rsid w:val="00D9292C"/>
    <w:rsid w:val="00DB67C2"/>
    <w:rsid w:val="00DE4C01"/>
    <w:rsid w:val="00DE50A3"/>
    <w:rsid w:val="00DE5B8C"/>
    <w:rsid w:val="00DF2AE6"/>
    <w:rsid w:val="00DF7B11"/>
    <w:rsid w:val="00E155CD"/>
    <w:rsid w:val="00E405BC"/>
    <w:rsid w:val="00E47F90"/>
    <w:rsid w:val="00E538EA"/>
    <w:rsid w:val="00E60088"/>
    <w:rsid w:val="00E74530"/>
    <w:rsid w:val="00E809BE"/>
    <w:rsid w:val="00EA2BAB"/>
    <w:rsid w:val="00EA400C"/>
    <w:rsid w:val="00EC3AB2"/>
    <w:rsid w:val="00ED1E94"/>
    <w:rsid w:val="00ED4602"/>
    <w:rsid w:val="00F03CC3"/>
    <w:rsid w:val="00F80422"/>
    <w:rsid w:val="00F81905"/>
    <w:rsid w:val="00F832CC"/>
    <w:rsid w:val="00FD49C2"/>
    <w:rsid w:val="00FE0377"/>
    <w:rsid w:val="00FE2E37"/>
    <w:rsid w:val="00FE39C3"/>
    <w:rsid w:val="00FE6950"/>
    <w:rsid w:val="00FF0B6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6385"/>
    <o:shapelayout v:ext="edit">
      <o:idmap v:ext="edit" data="1"/>
    </o:shapelayout>
  </w:shapeDefaults>
  <w:decimalSymbol w:val=","/>
  <w:listSeparator w:val=";"/>
  <w14:docId w14:val="4AD591C9"/>
  <w15:chartTrackingRefBased/>
  <w15:docId w15:val="{35A4887A-ECA3-4F92-BBCE-D2C7D3FDB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rsid w:val="001D2392"/>
    <w:pPr>
      <w:tabs>
        <w:tab w:val="center" w:pos="4536"/>
        <w:tab w:val="right" w:pos="9072"/>
      </w:tabs>
      <w:spacing w:after="0" w:line="240" w:lineRule="auto"/>
    </w:pPr>
    <w:rPr>
      <w:rFonts w:ascii="Times New Roman" w:eastAsia="Times New Roman" w:hAnsi="Times New Roman" w:cs="Times New Roman"/>
      <w:sz w:val="24"/>
      <w:szCs w:val="24"/>
      <w:lang w:eastAsia="hr-HR"/>
    </w:rPr>
  </w:style>
  <w:style w:type="character" w:customStyle="1" w:styleId="ZaglavljeChar">
    <w:name w:val="Zaglavlje Char"/>
    <w:basedOn w:val="Zadanifontodlomka"/>
    <w:link w:val="Zaglavlje"/>
    <w:uiPriority w:val="99"/>
    <w:rsid w:val="001D2392"/>
    <w:rPr>
      <w:rFonts w:ascii="Times New Roman" w:eastAsia="Times New Roman" w:hAnsi="Times New Roman" w:cs="Times New Roman"/>
      <w:sz w:val="24"/>
      <w:szCs w:val="24"/>
      <w:lang w:eastAsia="hr-HR"/>
    </w:rPr>
  </w:style>
  <w:style w:type="paragraph" w:styleId="Podnoje">
    <w:name w:val="footer"/>
    <w:basedOn w:val="Normal"/>
    <w:link w:val="PodnojeChar"/>
    <w:uiPriority w:val="99"/>
    <w:rsid w:val="001D2392"/>
    <w:pPr>
      <w:tabs>
        <w:tab w:val="center" w:pos="4536"/>
        <w:tab w:val="right" w:pos="9072"/>
      </w:tabs>
      <w:spacing w:after="0" w:line="240" w:lineRule="auto"/>
    </w:pPr>
    <w:rPr>
      <w:rFonts w:ascii="Times New Roman" w:eastAsia="Times New Roman" w:hAnsi="Times New Roman" w:cs="Times New Roman"/>
      <w:sz w:val="24"/>
      <w:szCs w:val="24"/>
      <w:lang w:eastAsia="hr-HR"/>
    </w:rPr>
  </w:style>
  <w:style w:type="character" w:customStyle="1" w:styleId="PodnojeChar">
    <w:name w:val="Podnožje Char"/>
    <w:basedOn w:val="Zadanifontodlomka"/>
    <w:link w:val="Podnoje"/>
    <w:uiPriority w:val="99"/>
    <w:rsid w:val="001D2392"/>
    <w:rPr>
      <w:rFonts w:ascii="Times New Roman" w:eastAsia="Times New Roman" w:hAnsi="Times New Roman" w:cs="Times New Roman"/>
      <w:sz w:val="24"/>
      <w:szCs w:val="24"/>
      <w:lang w:eastAsia="hr-HR"/>
    </w:rPr>
  </w:style>
  <w:style w:type="table" w:styleId="Reetkatablice">
    <w:name w:val="Table Grid"/>
    <w:basedOn w:val="Obinatablica"/>
    <w:uiPriority w:val="39"/>
    <w:rsid w:val="001D2392"/>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517315"/>
    <w:pPr>
      <w:ind w:left="720"/>
      <w:contextualSpacing/>
    </w:pPr>
  </w:style>
  <w:style w:type="paragraph" w:styleId="Tekstbalonia">
    <w:name w:val="Balloon Text"/>
    <w:basedOn w:val="Normal"/>
    <w:link w:val="TekstbaloniaChar"/>
    <w:uiPriority w:val="99"/>
    <w:semiHidden/>
    <w:unhideWhenUsed/>
    <w:rsid w:val="007A019F"/>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7A019F"/>
    <w:rPr>
      <w:rFonts w:ascii="Segoe UI" w:hAnsi="Segoe UI" w:cs="Segoe UI"/>
      <w:sz w:val="18"/>
      <w:szCs w:val="18"/>
    </w:rPr>
  </w:style>
  <w:style w:type="character" w:styleId="Referencakomentara">
    <w:name w:val="annotation reference"/>
    <w:basedOn w:val="Zadanifontodlomka"/>
    <w:uiPriority w:val="99"/>
    <w:semiHidden/>
    <w:unhideWhenUsed/>
    <w:rsid w:val="00776D2D"/>
    <w:rPr>
      <w:sz w:val="16"/>
      <w:szCs w:val="16"/>
    </w:rPr>
  </w:style>
  <w:style w:type="paragraph" w:styleId="Tekstkomentara">
    <w:name w:val="annotation text"/>
    <w:basedOn w:val="Normal"/>
    <w:link w:val="TekstkomentaraChar"/>
    <w:uiPriority w:val="99"/>
    <w:unhideWhenUsed/>
    <w:rsid w:val="00776D2D"/>
    <w:pPr>
      <w:spacing w:line="240" w:lineRule="auto"/>
    </w:pPr>
    <w:rPr>
      <w:sz w:val="20"/>
      <w:szCs w:val="20"/>
    </w:rPr>
  </w:style>
  <w:style w:type="character" w:customStyle="1" w:styleId="TekstkomentaraChar">
    <w:name w:val="Tekst komentara Char"/>
    <w:basedOn w:val="Zadanifontodlomka"/>
    <w:link w:val="Tekstkomentara"/>
    <w:uiPriority w:val="99"/>
    <w:rsid w:val="00776D2D"/>
    <w:rPr>
      <w:sz w:val="20"/>
      <w:szCs w:val="20"/>
    </w:rPr>
  </w:style>
  <w:style w:type="paragraph" w:styleId="Predmetkomentara">
    <w:name w:val="annotation subject"/>
    <w:basedOn w:val="Tekstkomentara"/>
    <w:next w:val="Tekstkomentara"/>
    <w:link w:val="PredmetkomentaraChar"/>
    <w:uiPriority w:val="99"/>
    <w:semiHidden/>
    <w:unhideWhenUsed/>
    <w:rsid w:val="00776D2D"/>
    <w:rPr>
      <w:b/>
      <w:bCs/>
    </w:rPr>
  </w:style>
  <w:style w:type="character" w:customStyle="1" w:styleId="PredmetkomentaraChar">
    <w:name w:val="Predmet komentara Char"/>
    <w:basedOn w:val="TekstkomentaraChar"/>
    <w:link w:val="Predmetkomentara"/>
    <w:uiPriority w:val="99"/>
    <w:semiHidden/>
    <w:rsid w:val="00776D2D"/>
    <w:rPr>
      <w:b/>
      <w:bCs/>
      <w:sz w:val="20"/>
      <w:szCs w:val="20"/>
    </w:rPr>
  </w:style>
  <w:style w:type="paragraph" w:customStyle="1" w:styleId="02Klasaurbrdatum">
    <w:name w:val="02 Klasa/urbr/datum"/>
    <w:basedOn w:val="Normal"/>
    <w:rsid w:val="00FE39C3"/>
    <w:pPr>
      <w:tabs>
        <w:tab w:val="center" w:pos="1985"/>
        <w:tab w:val="left" w:pos="6237"/>
      </w:tabs>
      <w:spacing w:after="0" w:line="240" w:lineRule="auto"/>
    </w:pPr>
    <w:rPr>
      <w:rFonts w:ascii="Arial" w:eastAsia="Times New Roman" w:hAnsi="Arial" w:cs="Arial"/>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334212">
      <w:bodyDiv w:val="1"/>
      <w:marLeft w:val="0"/>
      <w:marRight w:val="0"/>
      <w:marTop w:val="0"/>
      <w:marBottom w:val="0"/>
      <w:divBdr>
        <w:top w:val="none" w:sz="0" w:space="0" w:color="auto"/>
        <w:left w:val="none" w:sz="0" w:space="0" w:color="auto"/>
        <w:bottom w:val="none" w:sz="0" w:space="0" w:color="auto"/>
        <w:right w:val="none" w:sz="0" w:space="0" w:color="auto"/>
      </w:divBdr>
    </w:div>
    <w:div w:id="8863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43EAD-87B1-414C-8269-413152C42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5</Pages>
  <Words>1448</Words>
  <Characters>8258</Characters>
  <Application>Microsoft Office Word</Application>
  <DocSecurity>0</DocSecurity>
  <Lines>68</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9687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 Superina</dc:creator>
  <cp:keywords/>
  <dc:description/>
  <cp:lastModifiedBy>Natali Superina</cp:lastModifiedBy>
  <cp:revision>20</cp:revision>
  <cp:lastPrinted>2023-11-09T07:28:00Z</cp:lastPrinted>
  <dcterms:created xsi:type="dcterms:W3CDTF">2023-03-20T07:53:00Z</dcterms:created>
  <dcterms:modified xsi:type="dcterms:W3CDTF">2023-11-13T07:45:00Z</dcterms:modified>
</cp:coreProperties>
</file>